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8638C" w14:textId="77777777" w:rsidR="00D729E0" w:rsidRDefault="006C5CDE" w:rsidP="0047206B">
      <w:pPr>
        <w:pStyle w:val="1Tnbi"/>
        <w:ind w:firstLine="0"/>
      </w:pPr>
      <w:r w:rsidRPr="00EA0E0B">
        <w:t>Tên bài báo</w:t>
      </w:r>
    </w:p>
    <w:p w14:paraId="2ECEFB11" w14:textId="4696EE41" w:rsidR="006C5CDE" w:rsidRPr="00D729E0" w:rsidRDefault="00D729E0" w:rsidP="0047206B">
      <w:pPr>
        <w:pStyle w:val="1Tnbi"/>
        <w:ind w:firstLine="0"/>
        <w:rPr>
          <w:color w:val="C00000"/>
        </w:rPr>
      </w:pPr>
      <w:r w:rsidRPr="00D729E0">
        <w:rPr>
          <w:color w:val="C00000"/>
        </w:rPr>
        <w:t>(</w:t>
      </w:r>
      <w:r w:rsidR="006C5CDE" w:rsidRPr="00D729E0">
        <w:rPr>
          <w:color w:val="C00000"/>
        </w:rPr>
        <w:t xml:space="preserve">Times New Roman, cỡ chữ 15, </w:t>
      </w:r>
      <w:r w:rsidR="00811E7A" w:rsidRPr="00D729E0">
        <w:rPr>
          <w:color w:val="C00000"/>
        </w:rPr>
        <w:t>giãn dòng đơn,</w:t>
      </w:r>
      <w:r w:rsidRPr="00D729E0">
        <w:rPr>
          <w:color w:val="C00000"/>
        </w:rPr>
        <w:t xml:space="preserve"> </w:t>
      </w:r>
      <w:r w:rsidR="006C5CDE" w:rsidRPr="00D729E0">
        <w:rPr>
          <w:color w:val="C00000"/>
        </w:rPr>
        <w:t>căn giữa</w:t>
      </w:r>
      <w:r w:rsidRPr="00D729E0">
        <w:rPr>
          <w:color w:val="C00000"/>
        </w:rPr>
        <w:t>)</w:t>
      </w:r>
    </w:p>
    <w:p w14:paraId="55828847" w14:textId="77777777" w:rsidR="006C5CDE" w:rsidRPr="00EA0E0B" w:rsidRDefault="006C5CDE" w:rsidP="0047206B">
      <w:pPr>
        <w:ind w:firstLine="0"/>
        <w:jc w:val="center"/>
        <w:rPr>
          <w:lang w:val="fr-FR"/>
        </w:rPr>
      </w:pPr>
    </w:p>
    <w:p w14:paraId="4F73FFB1" w14:textId="4FF22042" w:rsidR="00E3336D" w:rsidRDefault="006C5CDE" w:rsidP="0047206B">
      <w:pPr>
        <w:pStyle w:val="2Tcgi"/>
        <w:ind w:firstLine="0"/>
        <w:rPr>
          <w:lang w:val="fr-FR"/>
        </w:rPr>
      </w:pPr>
      <w:r w:rsidRPr="00EA0E0B">
        <w:rPr>
          <w:lang w:val="fr-FR"/>
        </w:rPr>
        <w:t>Nguyễn Văn A</w:t>
      </w:r>
      <w:r w:rsidRPr="00EA0E0B">
        <w:rPr>
          <w:vertAlign w:val="superscript"/>
          <w:lang w:val="fr-FR"/>
        </w:rPr>
        <w:t>1,</w:t>
      </w:r>
      <w:r w:rsidRPr="00EA0E0B">
        <w:rPr>
          <w:rStyle w:val="FootnoteReference"/>
          <w:lang w:val="fr-FR"/>
        </w:rPr>
        <w:footnoteReference w:id="1"/>
      </w:r>
      <w:r w:rsidRPr="00EA0E0B">
        <w:rPr>
          <w:lang w:val="fr-FR"/>
        </w:rPr>
        <w:t>, Đào Duy B</w:t>
      </w:r>
      <w:r w:rsidR="00D729E0">
        <w:rPr>
          <w:vertAlign w:val="superscript"/>
          <w:lang w:val="fr-FR"/>
        </w:rPr>
        <w:t>1</w:t>
      </w:r>
      <w:r w:rsidRPr="00EA0E0B">
        <w:rPr>
          <w:vertAlign w:val="subscript"/>
          <w:lang w:val="fr-FR"/>
        </w:rPr>
        <w:t>,</w:t>
      </w:r>
      <w:r w:rsidRPr="00EA0E0B">
        <w:rPr>
          <w:lang w:val="fr-FR"/>
        </w:rPr>
        <w:t xml:space="preserve"> Trần Thanh C</w:t>
      </w:r>
      <w:r w:rsidRPr="00EA0E0B">
        <w:rPr>
          <w:vertAlign w:val="superscript"/>
          <w:lang w:val="fr-FR"/>
        </w:rPr>
        <w:t>2</w:t>
      </w:r>
      <w:r w:rsidR="00E3336D">
        <w:rPr>
          <w:lang w:val="fr-FR"/>
        </w:rPr>
        <w:t xml:space="preserve"> </w:t>
      </w:r>
    </w:p>
    <w:p w14:paraId="0BB2E21D" w14:textId="69B20806" w:rsidR="006C5CDE" w:rsidRPr="00E3336D" w:rsidRDefault="00E3336D" w:rsidP="0047206B">
      <w:pPr>
        <w:pStyle w:val="2Tcgi"/>
        <w:ind w:firstLine="0"/>
        <w:rPr>
          <w:color w:val="C00000"/>
          <w:lang w:val="fr-FR"/>
        </w:rPr>
      </w:pPr>
      <w:r w:rsidRPr="00E3336D">
        <w:rPr>
          <w:color w:val="C00000"/>
          <w:lang w:val="fr-FR"/>
        </w:rPr>
        <w:t>(</w:t>
      </w:r>
      <w:r w:rsidR="00D729E0" w:rsidRPr="00E3336D">
        <w:rPr>
          <w:color w:val="C00000"/>
          <w:lang w:val="fr-FR"/>
        </w:rPr>
        <w:t>Times New Roman, cỡ chữ 10</w:t>
      </w:r>
      <w:r w:rsidR="00D729E0">
        <w:rPr>
          <w:color w:val="C00000"/>
          <w:lang w:val="fr-FR"/>
        </w:rPr>
        <w:t xml:space="preserve">, </w:t>
      </w:r>
      <w:r w:rsidRPr="00E3336D">
        <w:rPr>
          <w:color w:val="C00000"/>
          <w:lang w:val="fr-FR"/>
        </w:rPr>
        <w:t xml:space="preserve">giãn dòng đơn, cách </w:t>
      </w:r>
      <w:r w:rsidR="00CD4AC7">
        <w:rPr>
          <w:color w:val="C00000"/>
          <w:lang w:val="fr-FR"/>
        </w:rPr>
        <w:t>đoạn</w:t>
      </w:r>
      <w:r w:rsidRPr="00E3336D">
        <w:rPr>
          <w:color w:val="C00000"/>
          <w:lang w:val="fr-FR"/>
        </w:rPr>
        <w:t xml:space="preserve"> 6pt,</w:t>
      </w:r>
      <w:r w:rsidR="00D729E0">
        <w:rPr>
          <w:color w:val="C00000"/>
          <w:lang w:val="fr-FR"/>
        </w:rPr>
        <w:t xml:space="preserve"> căn giữa</w:t>
      </w:r>
      <w:r w:rsidRPr="00E3336D">
        <w:rPr>
          <w:color w:val="C00000"/>
          <w:lang w:val="fr-FR"/>
        </w:rPr>
        <w:t>)</w:t>
      </w:r>
    </w:p>
    <w:p w14:paraId="68992F99" w14:textId="77777777" w:rsidR="006C5CDE" w:rsidRPr="00C4463E" w:rsidRDefault="006C5CDE" w:rsidP="0047206B">
      <w:pPr>
        <w:pStyle w:val="3ach"/>
        <w:ind w:firstLine="0"/>
        <w:rPr>
          <w:lang w:val="fr-FR"/>
        </w:rPr>
      </w:pPr>
      <w:r w:rsidRPr="00C4463E">
        <w:rPr>
          <w:vertAlign w:val="superscript"/>
          <w:lang w:val="fr-FR"/>
        </w:rPr>
        <w:t>1</w:t>
      </w:r>
      <w:r w:rsidRPr="00C4463E">
        <w:rPr>
          <w:lang w:val="fr-FR"/>
        </w:rPr>
        <w:t xml:space="preserve"> Trường Đại học Mỏ - Địa chất</w:t>
      </w:r>
    </w:p>
    <w:p w14:paraId="5EB2C172" w14:textId="12A12BD5" w:rsidR="00E3336D" w:rsidRDefault="006C5CDE" w:rsidP="0047206B">
      <w:pPr>
        <w:pStyle w:val="3ach"/>
        <w:ind w:firstLine="0"/>
        <w:rPr>
          <w:color w:val="000000" w:themeColor="text1"/>
          <w:lang w:val="fr-FR"/>
        </w:rPr>
      </w:pPr>
      <w:r w:rsidRPr="00C4463E">
        <w:rPr>
          <w:color w:val="000000" w:themeColor="text1"/>
          <w:vertAlign w:val="superscript"/>
          <w:lang w:val="fr-FR"/>
        </w:rPr>
        <w:t>2</w:t>
      </w:r>
      <w:r w:rsidRPr="00C4463E">
        <w:rPr>
          <w:color w:val="000000" w:themeColor="text1"/>
          <w:lang w:val="fr-FR"/>
        </w:rPr>
        <w:t xml:space="preserve"> </w:t>
      </w:r>
      <w:r w:rsidR="00D729E0">
        <w:rPr>
          <w:color w:val="000000" w:themeColor="text1"/>
          <w:lang w:val="fr-FR"/>
        </w:rPr>
        <w:t>Tập đoàn Công nghiệp Than – Khoáng sản Việt Nam</w:t>
      </w:r>
    </w:p>
    <w:p w14:paraId="57C40235" w14:textId="2FBCB4F5" w:rsidR="006C5CDE" w:rsidRPr="00C4463E" w:rsidRDefault="00E3336D" w:rsidP="0047206B">
      <w:pPr>
        <w:pStyle w:val="3ach"/>
        <w:ind w:firstLine="0"/>
        <w:rPr>
          <w:rStyle w:val="A7"/>
          <w:i w:val="0"/>
          <w:szCs w:val="20"/>
          <w:lang w:val="fr-FR"/>
        </w:rPr>
      </w:pPr>
      <w:r w:rsidRPr="00E3336D">
        <w:rPr>
          <w:rStyle w:val="A7"/>
          <w:color w:val="C00000"/>
          <w:sz w:val="20"/>
          <w:szCs w:val="20"/>
          <w:lang w:val="fr-FR"/>
        </w:rPr>
        <w:t>(</w:t>
      </w:r>
      <w:r w:rsidR="00D729E0" w:rsidRPr="00E3336D">
        <w:rPr>
          <w:rStyle w:val="A7"/>
          <w:color w:val="C00000"/>
          <w:sz w:val="20"/>
          <w:szCs w:val="20"/>
          <w:lang w:val="fr-FR"/>
        </w:rPr>
        <w:t xml:space="preserve">Times New Roman, </w:t>
      </w:r>
      <w:r w:rsidR="00CD4AC7">
        <w:rPr>
          <w:rStyle w:val="A7"/>
          <w:color w:val="C00000"/>
          <w:sz w:val="20"/>
          <w:szCs w:val="20"/>
          <w:lang w:val="fr-FR"/>
        </w:rPr>
        <w:t>nghiêng,</w:t>
      </w:r>
      <w:r w:rsidR="00CD4AC7" w:rsidRPr="00E3336D">
        <w:rPr>
          <w:rStyle w:val="A7"/>
          <w:color w:val="C00000"/>
          <w:sz w:val="20"/>
          <w:szCs w:val="20"/>
          <w:lang w:val="fr-FR"/>
        </w:rPr>
        <w:t xml:space="preserve"> </w:t>
      </w:r>
      <w:r w:rsidR="00D729E0" w:rsidRPr="00E3336D">
        <w:rPr>
          <w:rStyle w:val="A7"/>
          <w:color w:val="C00000"/>
          <w:sz w:val="20"/>
          <w:szCs w:val="20"/>
          <w:lang w:val="fr-FR"/>
        </w:rPr>
        <w:t>cỡ chữ 10</w:t>
      </w:r>
      <w:r w:rsidR="00D729E0">
        <w:rPr>
          <w:rStyle w:val="A7"/>
          <w:color w:val="C00000"/>
          <w:sz w:val="20"/>
          <w:szCs w:val="20"/>
          <w:lang w:val="fr-FR"/>
        </w:rPr>
        <w:t>,</w:t>
      </w:r>
      <w:r w:rsidR="00D729E0" w:rsidRPr="00E3336D">
        <w:rPr>
          <w:rStyle w:val="A7"/>
          <w:color w:val="C00000"/>
          <w:sz w:val="20"/>
          <w:szCs w:val="20"/>
          <w:lang w:val="fr-FR"/>
        </w:rPr>
        <w:t xml:space="preserve"> </w:t>
      </w:r>
      <w:r w:rsidRPr="00E3336D">
        <w:rPr>
          <w:rStyle w:val="A7"/>
          <w:color w:val="C00000"/>
          <w:sz w:val="20"/>
          <w:szCs w:val="20"/>
          <w:lang w:val="fr-FR"/>
        </w:rPr>
        <w:t>giãn dòng đơn,</w:t>
      </w:r>
      <w:r w:rsidR="00D729E0">
        <w:rPr>
          <w:rStyle w:val="A7"/>
          <w:color w:val="C00000"/>
          <w:sz w:val="20"/>
          <w:szCs w:val="20"/>
          <w:lang w:val="fr-FR"/>
        </w:rPr>
        <w:t xml:space="preserve"> cách </w:t>
      </w:r>
      <w:r w:rsidR="00CD4AC7">
        <w:rPr>
          <w:rStyle w:val="A7"/>
          <w:color w:val="C00000"/>
          <w:sz w:val="20"/>
          <w:szCs w:val="20"/>
          <w:lang w:val="fr-FR"/>
        </w:rPr>
        <w:t>đoạn</w:t>
      </w:r>
      <w:r w:rsidR="00D729E0">
        <w:rPr>
          <w:rStyle w:val="A7"/>
          <w:color w:val="C00000"/>
          <w:sz w:val="20"/>
          <w:szCs w:val="20"/>
          <w:lang w:val="fr-FR"/>
        </w:rPr>
        <w:t xml:space="preserve"> 0pt, căn giữa</w:t>
      </w:r>
      <w:r>
        <w:rPr>
          <w:rStyle w:val="A7"/>
          <w:color w:val="C00000"/>
          <w:sz w:val="20"/>
          <w:szCs w:val="20"/>
          <w:lang w:val="fr-FR"/>
        </w:rPr>
        <w:t>)</w:t>
      </w:r>
    </w:p>
    <w:p w14:paraId="15958E3D" w14:textId="77777777" w:rsidR="006C5CDE" w:rsidRPr="00C4463E" w:rsidRDefault="006C5CDE" w:rsidP="006C5CDE">
      <w:pPr>
        <w:jc w:val="center"/>
        <w:rPr>
          <w:color w:val="000000" w:themeColor="text1"/>
          <w:lang w:val="fr-FR"/>
        </w:rPr>
      </w:pPr>
    </w:p>
    <w:p w14:paraId="257E6B9D" w14:textId="01D911FF" w:rsidR="006C5CDE" w:rsidRPr="00D729E0" w:rsidRDefault="006C5CDE" w:rsidP="00E54574">
      <w:pPr>
        <w:pStyle w:val="4Tmtt"/>
        <w:rPr>
          <w:lang w:val="fr-FR"/>
        </w:rPr>
      </w:pPr>
      <w:r w:rsidRPr="00D729E0">
        <w:rPr>
          <w:lang w:val="fr-FR"/>
        </w:rPr>
        <w:t>TÓM TẮT</w:t>
      </w:r>
      <w:r w:rsidR="00D729E0">
        <w:rPr>
          <w:lang w:val="fr-FR"/>
        </w:rPr>
        <w:t xml:space="preserve"> </w:t>
      </w:r>
      <w:r w:rsidR="00D729E0" w:rsidRPr="00D729E0">
        <w:rPr>
          <w:lang w:val="fr-FR"/>
        </w:rPr>
        <w:t>(Tối đa 300 từ)</w:t>
      </w:r>
    </w:p>
    <w:p w14:paraId="6CB542D3" w14:textId="3911DE35" w:rsidR="00D729E0" w:rsidRDefault="006C5CDE" w:rsidP="00CD4AC7">
      <w:pPr>
        <w:pStyle w:val="5NDTmtt"/>
        <w:rPr>
          <w:lang w:val="fr-FR"/>
        </w:rPr>
      </w:pPr>
      <w:r w:rsidRPr="00D729E0">
        <w:rPr>
          <w:lang w:val="fr-FR"/>
        </w:rPr>
        <w:t>Nêu mục đích nghiên cứu, phạm vi nghiên cứu, phương pháp nghiên cứu, các kết quả chính</w:t>
      </w:r>
    </w:p>
    <w:p w14:paraId="7DF33B60" w14:textId="11284FE0" w:rsidR="006C5CDE" w:rsidRPr="00D729E0" w:rsidRDefault="006C5CDE" w:rsidP="00CD4AC7">
      <w:pPr>
        <w:pStyle w:val="5NDTmtt"/>
        <w:rPr>
          <w:rStyle w:val="A7"/>
          <w:rFonts w:cs="Times New Roman"/>
          <w:color w:val="auto"/>
          <w:sz w:val="20"/>
          <w:lang w:val="fr-FR"/>
        </w:rPr>
      </w:pPr>
      <w:r w:rsidRPr="00D729E0">
        <w:rPr>
          <w:rStyle w:val="A7"/>
          <w:rFonts w:cs="Times New Roman"/>
          <w:color w:val="C00000"/>
          <w:sz w:val="20"/>
          <w:lang w:val="fr-FR"/>
        </w:rPr>
        <w:t>(</w:t>
      </w:r>
      <w:r w:rsidR="00D729E0" w:rsidRPr="00D729E0">
        <w:rPr>
          <w:rStyle w:val="A7"/>
          <w:rFonts w:cs="Times New Roman"/>
          <w:color w:val="C00000"/>
          <w:sz w:val="20"/>
          <w:lang w:val="fr-FR"/>
        </w:rPr>
        <w:t>Times New Roman, cỡ chữ 10</w:t>
      </w:r>
      <w:r w:rsidR="00D729E0">
        <w:rPr>
          <w:rStyle w:val="A7"/>
          <w:rFonts w:cs="Times New Roman"/>
          <w:color w:val="C00000"/>
          <w:sz w:val="20"/>
          <w:lang w:val="fr-FR"/>
        </w:rPr>
        <w:t xml:space="preserve">, </w:t>
      </w:r>
      <w:r w:rsidR="00E3336D" w:rsidRPr="00D729E0">
        <w:rPr>
          <w:rStyle w:val="A7"/>
          <w:rFonts w:cs="Times New Roman"/>
          <w:color w:val="C00000"/>
          <w:sz w:val="20"/>
          <w:lang w:val="fr-FR"/>
        </w:rPr>
        <w:t xml:space="preserve">giãn dòng đơn, </w:t>
      </w:r>
      <w:r w:rsidR="00D729E0">
        <w:rPr>
          <w:rStyle w:val="A7"/>
          <w:rFonts w:cs="Times New Roman"/>
          <w:color w:val="C00000"/>
          <w:sz w:val="20"/>
          <w:lang w:val="fr-FR"/>
        </w:rPr>
        <w:t xml:space="preserve">cách </w:t>
      </w:r>
      <w:r w:rsidR="00CD4AC7">
        <w:rPr>
          <w:rStyle w:val="A7"/>
          <w:rFonts w:cs="Times New Roman"/>
          <w:color w:val="C00000"/>
          <w:sz w:val="20"/>
          <w:lang w:val="fr-FR"/>
        </w:rPr>
        <w:t>đoạn</w:t>
      </w:r>
      <w:r w:rsidR="00D729E0">
        <w:rPr>
          <w:rStyle w:val="A7"/>
          <w:rFonts w:cs="Times New Roman"/>
          <w:color w:val="C00000"/>
          <w:sz w:val="20"/>
          <w:lang w:val="fr-FR"/>
        </w:rPr>
        <w:t xml:space="preserve"> 0pt, căn đều, </w:t>
      </w:r>
      <w:r w:rsidR="00CD4AC7">
        <w:rPr>
          <w:rStyle w:val="A7"/>
          <w:rFonts w:cs="Times New Roman"/>
          <w:color w:val="C00000"/>
          <w:sz w:val="20"/>
          <w:lang w:val="fr-FR"/>
        </w:rPr>
        <w:t>lùi đầu dòng</w:t>
      </w:r>
      <w:r w:rsidR="00D729E0">
        <w:rPr>
          <w:rStyle w:val="A7"/>
          <w:rFonts w:cs="Times New Roman"/>
          <w:color w:val="C00000"/>
          <w:sz w:val="20"/>
          <w:lang w:val="fr-FR"/>
        </w:rPr>
        <w:t xml:space="preserve"> </w:t>
      </w:r>
      <w:r w:rsidR="00CD4AC7">
        <w:rPr>
          <w:rStyle w:val="A7"/>
          <w:rFonts w:cs="Times New Roman"/>
          <w:color w:val="C00000"/>
          <w:sz w:val="20"/>
          <w:lang w:val="fr-FR"/>
        </w:rPr>
        <w:t>0,5</w:t>
      </w:r>
      <w:r w:rsidR="00D729E0">
        <w:rPr>
          <w:rStyle w:val="A7"/>
          <w:rFonts w:cs="Times New Roman"/>
          <w:color w:val="C00000"/>
          <w:sz w:val="20"/>
          <w:lang w:val="fr-FR"/>
        </w:rPr>
        <w:t>cm)</w:t>
      </w:r>
    </w:p>
    <w:p w14:paraId="7739CDCE" w14:textId="77777777" w:rsidR="006C5CDE" w:rsidRPr="00D729E0" w:rsidRDefault="006C5CDE" w:rsidP="006C5CDE">
      <w:pPr>
        <w:pStyle w:val="5NDTmtt"/>
        <w:rPr>
          <w:rStyle w:val="A7"/>
          <w:lang w:val="fr-FR"/>
        </w:rPr>
      </w:pPr>
    </w:p>
    <w:p w14:paraId="35976EA0" w14:textId="5F1B3DEE" w:rsidR="006C5CDE" w:rsidRDefault="006C5CDE" w:rsidP="00E54574">
      <w:pPr>
        <w:pStyle w:val="5NDTmtt"/>
        <w:ind w:firstLine="0"/>
        <w:rPr>
          <w:rStyle w:val="A7"/>
          <w:rFonts w:cs="Times New Roman"/>
          <w:color w:val="C00000"/>
          <w:sz w:val="20"/>
          <w:lang w:val="fr-FR"/>
        </w:rPr>
      </w:pPr>
      <w:r w:rsidRPr="00D729E0">
        <w:rPr>
          <w:i/>
          <w:iCs w:val="0"/>
          <w:lang w:val="fr-FR"/>
        </w:rPr>
        <w:t>Từ khóa:</w:t>
      </w:r>
      <w:r w:rsidRPr="00D729E0">
        <w:rPr>
          <w:lang w:val="fr-FR"/>
        </w:rPr>
        <w:t xml:space="preserve"> Cung cấp </w:t>
      </w:r>
      <w:r w:rsidR="00C4463E" w:rsidRPr="00D729E0">
        <w:rPr>
          <w:lang w:val="fr-FR"/>
        </w:rPr>
        <w:t>4</w:t>
      </w:r>
      <w:r w:rsidRPr="00D729E0">
        <w:rPr>
          <w:lang w:val="fr-FR"/>
        </w:rPr>
        <w:t>-</w:t>
      </w:r>
      <w:r w:rsidR="00C4463E" w:rsidRPr="00D729E0">
        <w:rPr>
          <w:lang w:val="fr-FR"/>
        </w:rPr>
        <w:t>6</w:t>
      </w:r>
      <w:r w:rsidRPr="00D729E0">
        <w:rPr>
          <w:lang w:val="fr-FR"/>
        </w:rPr>
        <w:t xml:space="preserve"> từ khóa </w:t>
      </w:r>
      <w:r w:rsidRPr="00D729E0">
        <w:rPr>
          <w:color w:val="C00000"/>
          <w:lang w:val="fr-FR"/>
        </w:rPr>
        <w:t>(các từ khóa phân cách bằng dấu “;”</w:t>
      </w:r>
      <w:r w:rsidR="00E3336D" w:rsidRPr="00D729E0">
        <w:rPr>
          <w:color w:val="C00000"/>
          <w:lang w:val="fr-FR"/>
        </w:rPr>
        <w:t>,</w:t>
      </w:r>
      <w:r w:rsidRPr="00D729E0">
        <w:rPr>
          <w:color w:val="C00000"/>
          <w:lang w:val="fr-FR"/>
        </w:rPr>
        <w:t xml:space="preserve"> </w:t>
      </w:r>
      <w:r w:rsidRPr="00D729E0">
        <w:rPr>
          <w:rStyle w:val="A7"/>
          <w:rFonts w:cs="Times New Roman"/>
          <w:color w:val="C00000"/>
          <w:sz w:val="20"/>
          <w:lang w:val="fr-FR"/>
        </w:rPr>
        <w:t>Times New Roman, cỡ chữ 10)</w:t>
      </w:r>
    </w:p>
    <w:p w14:paraId="1C0626AD" w14:textId="70345B0D" w:rsidR="00CD4AC7" w:rsidRPr="00CD4AC7" w:rsidRDefault="00CD4AC7" w:rsidP="00CD4AC7">
      <w:pPr>
        <w:pStyle w:val="ListParagraph"/>
        <w:widowControl w:val="0"/>
        <w:numPr>
          <w:ilvl w:val="0"/>
          <w:numId w:val="1"/>
        </w:numPr>
        <w:spacing w:before="120" w:after="120"/>
        <w:ind w:left="0" w:firstLine="0"/>
        <w:rPr>
          <w:rFonts w:cs="Times New Roman"/>
          <w:noProof/>
          <w:sz w:val="20"/>
          <w:szCs w:val="20"/>
          <w:lang w:val="fr-FR"/>
        </w:rPr>
      </w:pPr>
      <w:r w:rsidRPr="00CD4AC7">
        <w:rPr>
          <w:rFonts w:cs="Times New Roman"/>
          <w:b/>
          <w:noProof/>
          <w:sz w:val="20"/>
          <w:szCs w:val="20"/>
          <w:lang w:val="fr-FR"/>
        </w:rPr>
        <w:t xml:space="preserve">Đặt vấn đề </w:t>
      </w:r>
      <w:r w:rsidRPr="00E54574">
        <w:rPr>
          <w:rFonts w:cs="Times New Roman"/>
          <w:b/>
          <w:bCs/>
          <w:noProof/>
          <w:color w:val="C00000"/>
          <w:sz w:val="20"/>
          <w:szCs w:val="20"/>
          <w:lang w:val="fr-FR"/>
        </w:rPr>
        <w:t xml:space="preserve">(Times New Roman, đậm, cỡ chữ 10, giãn dòng đơn, </w:t>
      </w:r>
      <w:r w:rsidRPr="00E54574">
        <w:rPr>
          <w:rFonts w:cs="Times New Roman"/>
          <w:b/>
          <w:bCs/>
          <w:color w:val="C00000"/>
          <w:sz w:val="20"/>
          <w:szCs w:val="20"/>
          <w:lang w:val="fr-FR"/>
        </w:rPr>
        <w:t>cách đoạn 6pt</w:t>
      </w:r>
      <w:r w:rsidR="00E54574">
        <w:rPr>
          <w:rFonts w:cs="Times New Roman"/>
          <w:b/>
          <w:bCs/>
          <w:color w:val="C00000"/>
          <w:sz w:val="20"/>
          <w:szCs w:val="20"/>
          <w:lang w:val="fr-FR"/>
        </w:rPr>
        <w:t>, đánh số mục tự động</w:t>
      </w:r>
      <w:r w:rsidRPr="00E54574">
        <w:rPr>
          <w:rFonts w:cs="Times New Roman"/>
          <w:b/>
          <w:bCs/>
          <w:noProof/>
          <w:color w:val="C00000"/>
          <w:sz w:val="20"/>
          <w:szCs w:val="20"/>
          <w:lang w:val="fr-FR"/>
        </w:rPr>
        <w:t>)</w:t>
      </w:r>
    </w:p>
    <w:p w14:paraId="330671B2" w14:textId="77777777" w:rsidR="00CD4AC7" w:rsidRPr="00317115" w:rsidRDefault="00CD4AC7" w:rsidP="00CD4AC7">
      <w:pPr>
        <w:autoSpaceDE w:val="0"/>
        <w:autoSpaceDN w:val="0"/>
        <w:adjustRightInd w:val="0"/>
        <w:rPr>
          <w:szCs w:val="20"/>
          <w:lang w:val="fr-FR"/>
        </w:rPr>
      </w:pPr>
      <w:r w:rsidRPr="00317115">
        <w:rPr>
          <w:szCs w:val="20"/>
          <w:lang w:val="fr-FR"/>
        </w:rPr>
        <w:t xml:space="preserve">Tổng quan về vấn đề cần nghiên cứu, những tồn tại chưa được giải quyết, tóm tắt những công việc chủ yếu đã thực hiện trong nghiên cứu, các kết quả chính đạt được. </w:t>
      </w:r>
    </w:p>
    <w:p w14:paraId="19449202" w14:textId="259A7254" w:rsidR="00CD4AC7" w:rsidRPr="00317115" w:rsidRDefault="00CD4AC7" w:rsidP="00CD4AC7">
      <w:pPr>
        <w:autoSpaceDE w:val="0"/>
        <w:autoSpaceDN w:val="0"/>
        <w:adjustRightInd w:val="0"/>
        <w:rPr>
          <w:color w:val="C00000"/>
          <w:szCs w:val="20"/>
          <w:lang w:val="fr-FR"/>
        </w:rPr>
      </w:pPr>
      <w:r w:rsidRPr="00317115">
        <w:rPr>
          <w:color w:val="C00000"/>
          <w:szCs w:val="20"/>
          <w:lang w:val="fr-FR"/>
        </w:rPr>
        <w:t>(Times New Roman, cỡ chữ 10, giãn dòng đơn, cách đoạn 0pt, căn đều, lùi đầu dòng 0,5cm).</w:t>
      </w:r>
    </w:p>
    <w:p w14:paraId="76A2101E" w14:textId="799AC820" w:rsidR="00CD4AC7" w:rsidRPr="00317115" w:rsidRDefault="00CD4AC7" w:rsidP="00CD4AC7">
      <w:pPr>
        <w:pStyle w:val="ListParagraph"/>
        <w:widowControl w:val="0"/>
        <w:numPr>
          <w:ilvl w:val="0"/>
          <w:numId w:val="1"/>
        </w:numPr>
        <w:spacing w:before="120" w:after="120"/>
        <w:ind w:left="0" w:firstLine="0"/>
        <w:rPr>
          <w:rFonts w:cs="Times New Roman"/>
          <w:b/>
          <w:bCs/>
          <w:color w:val="000000"/>
          <w:sz w:val="20"/>
          <w:szCs w:val="20"/>
          <w:lang w:val="fr-FR"/>
        </w:rPr>
      </w:pPr>
      <w:r w:rsidRPr="00317115">
        <w:rPr>
          <w:rFonts w:cs="Times New Roman"/>
          <w:b/>
          <w:noProof/>
          <w:sz w:val="20"/>
          <w:szCs w:val="20"/>
          <w:lang w:val="fr-FR"/>
        </w:rPr>
        <w:t xml:space="preserve">Cơ sở lý thuyết và phương pháp nghiên cứu </w:t>
      </w:r>
      <w:r w:rsidRPr="00CD4AC7">
        <w:rPr>
          <w:rFonts w:cs="Times New Roman"/>
          <w:noProof/>
          <w:color w:val="C00000"/>
          <w:sz w:val="20"/>
          <w:szCs w:val="20"/>
          <w:lang w:val="fr-FR"/>
        </w:rPr>
        <w:t>(</w:t>
      </w:r>
      <w:r w:rsidRPr="00E54574">
        <w:rPr>
          <w:rFonts w:cs="Times New Roman"/>
          <w:b/>
          <w:bCs/>
          <w:noProof/>
          <w:color w:val="C00000"/>
          <w:sz w:val="20"/>
          <w:szCs w:val="20"/>
          <w:lang w:val="fr-FR"/>
        </w:rPr>
        <w:t xml:space="preserve">Times New Roman, đậm, cỡ chữ 10, giãn dòng đơn, </w:t>
      </w:r>
      <w:r w:rsidRPr="00E54574">
        <w:rPr>
          <w:rFonts w:cs="Times New Roman"/>
          <w:b/>
          <w:bCs/>
          <w:color w:val="C00000"/>
          <w:sz w:val="20"/>
          <w:szCs w:val="20"/>
          <w:lang w:val="fr-FR"/>
        </w:rPr>
        <w:t>cách đoạn 6pt</w:t>
      </w:r>
      <w:r w:rsidR="00E54574">
        <w:rPr>
          <w:rFonts w:cs="Times New Roman"/>
          <w:b/>
          <w:bCs/>
          <w:color w:val="C00000"/>
          <w:sz w:val="20"/>
          <w:szCs w:val="20"/>
          <w:lang w:val="fr-FR"/>
        </w:rPr>
        <w:t xml:space="preserve">, </w:t>
      </w:r>
      <w:r w:rsidR="00E54574" w:rsidRPr="00E54574">
        <w:rPr>
          <w:rFonts w:cs="Times New Roman"/>
          <w:b/>
          <w:bCs/>
          <w:color w:val="C00000"/>
          <w:sz w:val="20"/>
          <w:szCs w:val="20"/>
          <w:lang w:val="fr-FR"/>
        </w:rPr>
        <w:t>đánh số mục tự động</w:t>
      </w:r>
      <w:r w:rsidRPr="00E54574">
        <w:rPr>
          <w:rFonts w:cs="Times New Roman"/>
          <w:b/>
          <w:bCs/>
          <w:noProof/>
          <w:color w:val="C00000"/>
          <w:sz w:val="20"/>
          <w:szCs w:val="20"/>
          <w:lang w:val="fr-FR"/>
        </w:rPr>
        <w:t>)</w:t>
      </w:r>
    </w:p>
    <w:p w14:paraId="0FA60981" w14:textId="2CC1E4CD" w:rsidR="00CD4AC7" w:rsidRPr="00317115" w:rsidRDefault="00CD4AC7" w:rsidP="00CD4AC7">
      <w:pPr>
        <w:pStyle w:val="ListParagraph"/>
        <w:widowControl w:val="0"/>
        <w:numPr>
          <w:ilvl w:val="0"/>
          <w:numId w:val="2"/>
        </w:numPr>
        <w:spacing w:before="120" w:after="120"/>
        <w:ind w:left="0" w:firstLine="0"/>
        <w:rPr>
          <w:rFonts w:cs="Times New Roman"/>
          <w:color w:val="000000"/>
          <w:sz w:val="20"/>
          <w:szCs w:val="20"/>
          <w:lang w:val="fr-FR"/>
        </w:rPr>
      </w:pPr>
      <w:r w:rsidRPr="00317115">
        <w:rPr>
          <w:rFonts w:cs="Times New Roman"/>
          <w:b/>
          <w:i/>
          <w:color w:val="000000"/>
          <w:sz w:val="20"/>
          <w:szCs w:val="20"/>
          <w:lang w:val="fr-FR"/>
        </w:rPr>
        <w:t>Nội dung 1</w:t>
      </w:r>
      <w:r w:rsidRPr="00317115">
        <w:rPr>
          <w:rFonts w:cs="Times New Roman"/>
          <w:i/>
          <w:color w:val="000000"/>
          <w:sz w:val="20"/>
          <w:szCs w:val="20"/>
          <w:lang w:val="fr-FR"/>
        </w:rPr>
        <w:t xml:space="preserve"> </w:t>
      </w:r>
      <w:r w:rsidRPr="00317115">
        <w:rPr>
          <w:rFonts w:cs="Times New Roman"/>
          <w:b/>
          <w:bCs/>
          <w:i/>
          <w:color w:val="C00000"/>
          <w:sz w:val="20"/>
          <w:szCs w:val="20"/>
          <w:lang w:val="fr-FR"/>
        </w:rPr>
        <w:t>(Times New Roman, đậm, nghiêng, cỡ chữ 10, giãn dòng đơn, cách đoạn 6pt, căn đều</w:t>
      </w:r>
      <w:r w:rsidR="00E54574" w:rsidRPr="00317115">
        <w:rPr>
          <w:rFonts w:cs="Times New Roman"/>
          <w:b/>
          <w:bCs/>
          <w:i/>
          <w:color w:val="C00000"/>
          <w:sz w:val="20"/>
          <w:szCs w:val="20"/>
          <w:lang w:val="fr-FR"/>
        </w:rPr>
        <w:t>, đánh số mục tự động</w:t>
      </w:r>
      <w:r w:rsidRPr="00317115">
        <w:rPr>
          <w:rFonts w:cs="Times New Roman"/>
          <w:b/>
          <w:bCs/>
          <w:i/>
          <w:color w:val="C00000"/>
          <w:sz w:val="20"/>
          <w:szCs w:val="20"/>
          <w:lang w:val="fr-FR"/>
        </w:rPr>
        <w:t>)</w:t>
      </w:r>
      <w:r w:rsidRPr="00317115">
        <w:rPr>
          <w:rFonts w:cs="Times New Roman"/>
          <w:i/>
          <w:color w:val="000000"/>
          <w:sz w:val="20"/>
          <w:szCs w:val="20"/>
          <w:lang w:val="fr-FR"/>
        </w:rPr>
        <w:t xml:space="preserve"> </w:t>
      </w:r>
    </w:p>
    <w:p w14:paraId="451DA124" w14:textId="4F9C3872" w:rsidR="00CD4AC7" w:rsidRPr="00317115" w:rsidRDefault="00CD4AC7" w:rsidP="00CD4AC7">
      <w:pPr>
        <w:autoSpaceDE w:val="0"/>
        <w:autoSpaceDN w:val="0"/>
        <w:adjustRightInd w:val="0"/>
        <w:rPr>
          <w:color w:val="C00000"/>
          <w:szCs w:val="20"/>
          <w:lang w:val="fr-FR"/>
        </w:rPr>
      </w:pPr>
      <w:r w:rsidRPr="00317115">
        <w:rPr>
          <w:color w:val="C00000"/>
          <w:szCs w:val="20"/>
          <w:lang w:val="fr-FR"/>
        </w:rPr>
        <w:t xml:space="preserve">Nội dung trình bày font Times New Roman, cỡ chữ 10, giãn dòng đơn (single), cách đoạn 0pt, căn đều, lùi đầu dòng 0,5cm. </w:t>
      </w:r>
    </w:p>
    <w:p w14:paraId="1CBBAE82" w14:textId="77777777" w:rsidR="00CD4AC7" w:rsidRPr="00317115" w:rsidRDefault="00CD4AC7" w:rsidP="00CD4AC7">
      <w:pPr>
        <w:autoSpaceDE w:val="0"/>
        <w:autoSpaceDN w:val="0"/>
        <w:adjustRightInd w:val="0"/>
        <w:rPr>
          <w:szCs w:val="20"/>
          <w:lang w:val="fr-FR"/>
        </w:rPr>
      </w:pPr>
      <w:r w:rsidRPr="00317115">
        <w:rPr>
          <w:szCs w:val="20"/>
          <w:lang w:val="fr-FR"/>
        </w:rPr>
        <w:t xml:space="preserve">Trích dẫn bảng (nếu có) theo nguyên tắc: tất cả các bảng phải được đánh số và tiêu đề in nghiêng được đặt ở phía trên, căn giữa. Các bảng </w:t>
      </w:r>
      <w:r w:rsidRPr="00317115">
        <w:rPr>
          <w:rStyle w:val="A7"/>
          <w:rFonts w:cs="Times New Roman"/>
          <w:sz w:val="20"/>
          <w:szCs w:val="20"/>
          <w:lang w:val="fr-FR"/>
        </w:rPr>
        <w:t>được soạn thảo bằng các ứng dụng đảm bảo có thể biên tập lại</w:t>
      </w:r>
      <w:r w:rsidRPr="00317115">
        <w:rPr>
          <w:szCs w:val="20"/>
          <w:lang w:val="fr-FR"/>
        </w:rPr>
        <w:t>. Ví dụ:</w:t>
      </w:r>
    </w:p>
    <w:p w14:paraId="67226F31" w14:textId="47F41020" w:rsidR="00CD4AC7" w:rsidRPr="001E3F4D" w:rsidRDefault="00CD4AC7" w:rsidP="00CD4AC7">
      <w:pPr>
        <w:autoSpaceDE w:val="0"/>
        <w:autoSpaceDN w:val="0"/>
        <w:adjustRightInd w:val="0"/>
        <w:ind w:firstLine="0"/>
        <w:jc w:val="center"/>
        <w:rPr>
          <w:i/>
          <w:szCs w:val="20"/>
          <w:lang w:val="de-DE"/>
        </w:rPr>
      </w:pPr>
      <w:r w:rsidRPr="00CD4AC7">
        <w:rPr>
          <w:i/>
          <w:szCs w:val="20"/>
          <w:lang w:val="de-DE"/>
        </w:rPr>
        <w:t xml:space="preserve">Bảng 1. Kết quả tính nội suy </w:t>
      </w:r>
      <w:r w:rsidRPr="00CD4AC7">
        <w:rPr>
          <w:i/>
          <w:position w:val="-10"/>
          <w:szCs w:val="20"/>
          <w:lang w:val="de-DE"/>
        </w:rPr>
        <w:object w:dxaOrig="340" w:dyaOrig="320" w14:anchorId="47FBF3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4pt;height:15.9pt" o:ole="">
            <v:imagedata r:id="rId8" o:title=""/>
          </v:shape>
          <o:OLEObject Type="Embed" ProgID="Equation.3" ShapeID="_x0000_i1025" DrawAspect="Content" ObjectID="_1827294747" r:id="rId9"/>
        </w:object>
      </w:r>
      <w:r w:rsidRPr="00CD4AC7">
        <w:rPr>
          <w:i/>
          <w:szCs w:val="20"/>
          <w:lang w:val="de-DE"/>
        </w:rPr>
        <w:t>theo các phương án</w:t>
      </w:r>
      <w:r w:rsidRPr="001E3F4D">
        <w:rPr>
          <w:i/>
          <w:szCs w:val="20"/>
          <w:lang w:val="de-DE"/>
        </w:rPr>
        <w:t xml:space="preserve"> </w:t>
      </w:r>
    </w:p>
    <w:tbl>
      <w:tblPr>
        <w:tblW w:w="82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2"/>
        <w:gridCol w:w="1025"/>
        <w:gridCol w:w="1361"/>
        <w:gridCol w:w="1025"/>
        <w:gridCol w:w="1025"/>
        <w:gridCol w:w="1025"/>
        <w:gridCol w:w="1025"/>
        <w:gridCol w:w="1027"/>
      </w:tblGrid>
      <w:tr w:rsidR="00CD4AC7" w:rsidRPr="00317115" w14:paraId="15AEF74D" w14:textId="77777777" w:rsidTr="002B1FC1">
        <w:trPr>
          <w:trHeight w:val="323"/>
          <w:tblHeader/>
          <w:jc w:val="center"/>
        </w:trPr>
        <w:tc>
          <w:tcPr>
            <w:tcW w:w="782" w:type="dxa"/>
            <w:vMerge w:val="restart"/>
            <w:vAlign w:val="center"/>
          </w:tcPr>
          <w:p w14:paraId="2F108CF5" w14:textId="77777777" w:rsidR="00CD4AC7" w:rsidRPr="00CD4AC7" w:rsidRDefault="00CD4AC7" w:rsidP="00CD4AC7">
            <w:pPr>
              <w:ind w:firstLine="0"/>
              <w:jc w:val="center"/>
              <w:rPr>
                <w:szCs w:val="20"/>
                <w:lang w:val="de-DE"/>
              </w:rPr>
            </w:pPr>
            <w:r w:rsidRPr="00CD4AC7">
              <w:rPr>
                <w:szCs w:val="20"/>
                <w:lang w:val="de-DE"/>
              </w:rPr>
              <w:t>Điểm</w:t>
            </w:r>
          </w:p>
          <w:p w14:paraId="28FC6AE6" w14:textId="77777777" w:rsidR="00CD4AC7" w:rsidRPr="00CD4AC7" w:rsidRDefault="00CD4AC7" w:rsidP="00CD4AC7">
            <w:pPr>
              <w:ind w:firstLine="0"/>
              <w:jc w:val="center"/>
              <w:rPr>
                <w:szCs w:val="20"/>
                <w:lang w:val="de-DE"/>
              </w:rPr>
            </w:pPr>
            <w:r w:rsidRPr="00CD4AC7">
              <w:rPr>
                <w:szCs w:val="20"/>
                <w:lang w:val="de-DE"/>
              </w:rPr>
              <w:t>kiểm</w:t>
            </w:r>
          </w:p>
          <w:p w14:paraId="769DAF80" w14:textId="77777777" w:rsidR="00CD4AC7" w:rsidRPr="00CD4AC7" w:rsidRDefault="00CD4AC7" w:rsidP="00CD4AC7">
            <w:pPr>
              <w:ind w:firstLine="0"/>
              <w:jc w:val="center"/>
              <w:rPr>
                <w:szCs w:val="20"/>
                <w:lang w:val="de-DE"/>
              </w:rPr>
            </w:pPr>
            <w:r w:rsidRPr="00CD4AC7">
              <w:rPr>
                <w:szCs w:val="20"/>
                <w:lang w:val="de-DE"/>
              </w:rPr>
              <w:t>tra</w:t>
            </w:r>
          </w:p>
        </w:tc>
        <w:tc>
          <w:tcPr>
            <w:tcW w:w="1025" w:type="dxa"/>
            <w:vMerge w:val="restart"/>
            <w:vAlign w:val="center"/>
          </w:tcPr>
          <w:p w14:paraId="1A62B950" w14:textId="77777777" w:rsidR="00CD4AC7" w:rsidRPr="00CD4AC7" w:rsidRDefault="00CD4AC7" w:rsidP="00CD4AC7">
            <w:pPr>
              <w:ind w:firstLine="0"/>
              <w:jc w:val="center"/>
              <w:rPr>
                <w:szCs w:val="20"/>
                <w:lang w:val="de-DE"/>
              </w:rPr>
            </w:pPr>
            <w:r w:rsidRPr="00CD4AC7">
              <w:rPr>
                <w:szCs w:val="20"/>
                <w:lang w:val="de-DE"/>
              </w:rPr>
              <w:t>Độ cao TC  (h*)</w:t>
            </w:r>
          </w:p>
          <w:p w14:paraId="586BF69F" w14:textId="77777777" w:rsidR="00CD4AC7" w:rsidRPr="00CD4AC7" w:rsidRDefault="00CD4AC7" w:rsidP="00CD4AC7">
            <w:pPr>
              <w:ind w:firstLine="0"/>
              <w:jc w:val="center"/>
              <w:rPr>
                <w:szCs w:val="20"/>
                <w:lang w:val="de-DE"/>
              </w:rPr>
            </w:pPr>
            <w:r w:rsidRPr="00CD4AC7">
              <w:rPr>
                <w:szCs w:val="20"/>
                <w:lang w:val="de-DE"/>
              </w:rPr>
              <w:t>(m)</w:t>
            </w:r>
          </w:p>
        </w:tc>
        <w:tc>
          <w:tcPr>
            <w:tcW w:w="6488" w:type="dxa"/>
            <w:gridSpan w:val="6"/>
            <w:vAlign w:val="center"/>
          </w:tcPr>
          <w:p w14:paraId="40E11352" w14:textId="77777777" w:rsidR="00CD4AC7" w:rsidRPr="00CD4AC7" w:rsidRDefault="00CD4AC7" w:rsidP="00CD4AC7">
            <w:pPr>
              <w:ind w:firstLine="0"/>
              <w:jc w:val="center"/>
              <w:rPr>
                <w:szCs w:val="20"/>
                <w:lang w:val="de-DE"/>
              </w:rPr>
            </w:pPr>
            <w:r w:rsidRPr="00CD4AC7">
              <w:rPr>
                <w:szCs w:val="20"/>
                <w:lang w:val="de-DE"/>
              </w:rPr>
              <w:t xml:space="preserve">Độ cao h tính theo GPS, mô hình EGM2008 và giá trị nội suy </w:t>
            </w:r>
            <w:r w:rsidRPr="00CD4AC7">
              <w:rPr>
                <w:position w:val="-10"/>
                <w:szCs w:val="20"/>
                <w:lang w:val="de-DE"/>
              </w:rPr>
              <w:object w:dxaOrig="340" w:dyaOrig="320" w14:anchorId="27B845CC">
                <v:shape id="_x0000_i1026" type="#_x0000_t75" style="width:18.4pt;height:15.9pt" o:ole="">
                  <v:imagedata r:id="rId8" o:title=""/>
                </v:shape>
                <o:OLEObject Type="Embed" ProgID="Equation.3" ShapeID="_x0000_i1026" DrawAspect="Content" ObjectID="_1827294748" r:id="rId10"/>
              </w:object>
            </w:r>
          </w:p>
        </w:tc>
      </w:tr>
      <w:tr w:rsidR="00CD4AC7" w:rsidRPr="00CD4AC7" w14:paraId="4C9B4A10" w14:textId="77777777" w:rsidTr="002B1FC1">
        <w:trPr>
          <w:trHeight w:val="259"/>
          <w:tblHeader/>
          <w:jc w:val="center"/>
        </w:trPr>
        <w:tc>
          <w:tcPr>
            <w:tcW w:w="782" w:type="dxa"/>
            <w:vMerge/>
            <w:vAlign w:val="center"/>
          </w:tcPr>
          <w:p w14:paraId="7451F586" w14:textId="77777777" w:rsidR="00CD4AC7" w:rsidRPr="00CD4AC7" w:rsidRDefault="00CD4AC7" w:rsidP="00CD4AC7">
            <w:pPr>
              <w:ind w:firstLine="0"/>
              <w:jc w:val="center"/>
              <w:rPr>
                <w:szCs w:val="20"/>
                <w:lang w:val="de-DE"/>
              </w:rPr>
            </w:pPr>
          </w:p>
        </w:tc>
        <w:tc>
          <w:tcPr>
            <w:tcW w:w="1025" w:type="dxa"/>
            <w:vMerge/>
            <w:vAlign w:val="center"/>
          </w:tcPr>
          <w:p w14:paraId="07450A7F" w14:textId="77777777" w:rsidR="00CD4AC7" w:rsidRPr="00CD4AC7" w:rsidRDefault="00CD4AC7" w:rsidP="00CD4AC7">
            <w:pPr>
              <w:ind w:firstLine="0"/>
              <w:jc w:val="center"/>
              <w:rPr>
                <w:szCs w:val="20"/>
                <w:lang w:val="de-DE"/>
              </w:rPr>
            </w:pPr>
          </w:p>
        </w:tc>
        <w:tc>
          <w:tcPr>
            <w:tcW w:w="1361" w:type="dxa"/>
            <w:vMerge w:val="restart"/>
            <w:vAlign w:val="center"/>
          </w:tcPr>
          <w:p w14:paraId="7EB06481" w14:textId="77777777" w:rsidR="00CD4AC7" w:rsidRPr="00CD4AC7" w:rsidRDefault="00CD4AC7" w:rsidP="00CD4AC7">
            <w:pPr>
              <w:ind w:firstLine="0"/>
              <w:jc w:val="center"/>
              <w:rPr>
                <w:szCs w:val="20"/>
                <w:lang w:val="de-DE"/>
              </w:rPr>
            </w:pPr>
            <w:r w:rsidRPr="00CD4AC7">
              <w:rPr>
                <w:szCs w:val="20"/>
                <w:lang w:val="de-DE"/>
              </w:rPr>
              <w:t>Nội suy</w:t>
            </w:r>
          </w:p>
          <w:p w14:paraId="500C95CF" w14:textId="77777777" w:rsidR="00CD4AC7" w:rsidRPr="00CD4AC7" w:rsidRDefault="00CD4AC7" w:rsidP="00CD4AC7">
            <w:pPr>
              <w:ind w:firstLine="0"/>
              <w:jc w:val="center"/>
              <w:rPr>
                <w:szCs w:val="20"/>
                <w:lang w:val="de-DE"/>
              </w:rPr>
            </w:pPr>
            <w:r w:rsidRPr="00CD4AC7">
              <w:rPr>
                <w:szCs w:val="20"/>
                <w:lang w:val="de-DE"/>
              </w:rPr>
              <w:t>Collocation</w:t>
            </w:r>
          </w:p>
        </w:tc>
        <w:tc>
          <w:tcPr>
            <w:tcW w:w="5127" w:type="dxa"/>
            <w:gridSpan w:val="5"/>
            <w:vAlign w:val="center"/>
          </w:tcPr>
          <w:p w14:paraId="0DDC043D" w14:textId="77777777" w:rsidR="00CD4AC7" w:rsidRPr="00CD4AC7" w:rsidRDefault="00CD4AC7" w:rsidP="00CD4AC7">
            <w:pPr>
              <w:ind w:firstLine="0"/>
              <w:jc w:val="center"/>
              <w:rPr>
                <w:szCs w:val="20"/>
                <w:lang w:val="de-DE"/>
              </w:rPr>
            </w:pPr>
            <w:r w:rsidRPr="00CD4AC7">
              <w:rPr>
                <w:szCs w:val="20"/>
                <w:lang w:val="de-DE"/>
              </w:rPr>
              <w:t>Nội suy Kriging</w:t>
            </w:r>
          </w:p>
        </w:tc>
      </w:tr>
      <w:tr w:rsidR="00CD4AC7" w:rsidRPr="00CD4AC7" w14:paraId="1F172528" w14:textId="77777777" w:rsidTr="002B1FC1">
        <w:trPr>
          <w:trHeight w:val="236"/>
          <w:tblHeader/>
          <w:jc w:val="center"/>
        </w:trPr>
        <w:tc>
          <w:tcPr>
            <w:tcW w:w="782" w:type="dxa"/>
            <w:vMerge/>
            <w:vAlign w:val="center"/>
          </w:tcPr>
          <w:p w14:paraId="7C752099" w14:textId="77777777" w:rsidR="00CD4AC7" w:rsidRPr="00CD4AC7" w:rsidRDefault="00CD4AC7" w:rsidP="00CD4AC7">
            <w:pPr>
              <w:ind w:firstLine="0"/>
              <w:jc w:val="center"/>
              <w:rPr>
                <w:szCs w:val="20"/>
                <w:lang w:val="de-DE"/>
              </w:rPr>
            </w:pPr>
          </w:p>
        </w:tc>
        <w:tc>
          <w:tcPr>
            <w:tcW w:w="1025" w:type="dxa"/>
            <w:vMerge/>
            <w:vAlign w:val="center"/>
          </w:tcPr>
          <w:p w14:paraId="34709727" w14:textId="77777777" w:rsidR="00CD4AC7" w:rsidRPr="00CD4AC7" w:rsidRDefault="00CD4AC7" w:rsidP="00CD4AC7">
            <w:pPr>
              <w:ind w:firstLine="0"/>
              <w:jc w:val="center"/>
              <w:rPr>
                <w:szCs w:val="20"/>
                <w:lang w:val="de-DE"/>
              </w:rPr>
            </w:pPr>
          </w:p>
        </w:tc>
        <w:tc>
          <w:tcPr>
            <w:tcW w:w="1361" w:type="dxa"/>
            <w:vMerge/>
            <w:vAlign w:val="center"/>
          </w:tcPr>
          <w:p w14:paraId="5E637986" w14:textId="77777777" w:rsidR="00CD4AC7" w:rsidRPr="00CD4AC7" w:rsidRDefault="00CD4AC7" w:rsidP="00CD4AC7">
            <w:pPr>
              <w:ind w:firstLine="0"/>
              <w:jc w:val="center"/>
              <w:rPr>
                <w:szCs w:val="20"/>
                <w:lang w:val="de-DE"/>
              </w:rPr>
            </w:pPr>
          </w:p>
        </w:tc>
        <w:tc>
          <w:tcPr>
            <w:tcW w:w="1025" w:type="dxa"/>
            <w:vAlign w:val="center"/>
          </w:tcPr>
          <w:p w14:paraId="2939F906" w14:textId="77777777" w:rsidR="00CD4AC7" w:rsidRPr="00CD4AC7" w:rsidRDefault="00CD4AC7" w:rsidP="00CD4AC7">
            <w:pPr>
              <w:ind w:firstLine="0"/>
              <w:jc w:val="center"/>
              <w:rPr>
                <w:szCs w:val="20"/>
                <w:lang w:val="de-DE"/>
              </w:rPr>
            </w:pPr>
            <w:r w:rsidRPr="00CD4AC7">
              <w:rPr>
                <w:szCs w:val="20"/>
                <w:lang w:val="de-DE"/>
              </w:rPr>
              <w:t>k=0,25</w:t>
            </w:r>
          </w:p>
        </w:tc>
        <w:tc>
          <w:tcPr>
            <w:tcW w:w="1025" w:type="dxa"/>
            <w:vAlign w:val="center"/>
          </w:tcPr>
          <w:p w14:paraId="301331DF" w14:textId="77777777" w:rsidR="00CD4AC7" w:rsidRPr="00CD4AC7" w:rsidRDefault="00CD4AC7" w:rsidP="00CD4AC7">
            <w:pPr>
              <w:ind w:firstLine="0"/>
              <w:jc w:val="center"/>
              <w:rPr>
                <w:szCs w:val="20"/>
                <w:lang w:val="de-DE"/>
              </w:rPr>
            </w:pPr>
            <w:r w:rsidRPr="00CD4AC7">
              <w:rPr>
                <w:szCs w:val="20"/>
                <w:lang w:val="de-DE"/>
              </w:rPr>
              <w:t>k=0,35</w:t>
            </w:r>
          </w:p>
        </w:tc>
        <w:tc>
          <w:tcPr>
            <w:tcW w:w="1025" w:type="dxa"/>
            <w:vAlign w:val="center"/>
          </w:tcPr>
          <w:p w14:paraId="6B6D17EB" w14:textId="77777777" w:rsidR="00CD4AC7" w:rsidRPr="00CD4AC7" w:rsidRDefault="00CD4AC7" w:rsidP="00CD4AC7">
            <w:pPr>
              <w:ind w:firstLine="0"/>
              <w:jc w:val="center"/>
              <w:rPr>
                <w:szCs w:val="20"/>
                <w:lang w:val="de-DE"/>
              </w:rPr>
            </w:pPr>
            <w:r w:rsidRPr="00CD4AC7">
              <w:rPr>
                <w:szCs w:val="20"/>
                <w:lang w:val="de-DE"/>
              </w:rPr>
              <w:t>k=0,5</w:t>
            </w:r>
          </w:p>
        </w:tc>
        <w:tc>
          <w:tcPr>
            <w:tcW w:w="1025" w:type="dxa"/>
            <w:vAlign w:val="center"/>
          </w:tcPr>
          <w:p w14:paraId="533B7F64" w14:textId="77777777" w:rsidR="00CD4AC7" w:rsidRPr="00CD4AC7" w:rsidRDefault="00CD4AC7" w:rsidP="00CD4AC7">
            <w:pPr>
              <w:ind w:firstLine="0"/>
              <w:jc w:val="center"/>
              <w:rPr>
                <w:szCs w:val="20"/>
                <w:lang w:val="de-DE"/>
              </w:rPr>
            </w:pPr>
            <w:r w:rsidRPr="00CD4AC7">
              <w:rPr>
                <w:szCs w:val="20"/>
                <w:lang w:val="de-DE"/>
              </w:rPr>
              <w:t>k=0,65</w:t>
            </w:r>
          </w:p>
        </w:tc>
        <w:tc>
          <w:tcPr>
            <w:tcW w:w="1027" w:type="dxa"/>
            <w:vAlign w:val="center"/>
          </w:tcPr>
          <w:p w14:paraId="2C930442" w14:textId="77777777" w:rsidR="00CD4AC7" w:rsidRPr="00CD4AC7" w:rsidRDefault="00CD4AC7" w:rsidP="00CD4AC7">
            <w:pPr>
              <w:ind w:firstLine="0"/>
              <w:jc w:val="center"/>
              <w:rPr>
                <w:szCs w:val="20"/>
                <w:lang w:val="de-DE"/>
              </w:rPr>
            </w:pPr>
            <w:r w:rsidRPr="00CD4AC7">
              <w:rPr>
                <w:szCs w:val="20"/>
                <w:lang w:val="de-DE"/>
              </w:rPr>
              <w:t>k=0,75</w:t>
            </w:r>
          </w:p>
        </w:tc>
      </w:tr>
      <w:tr w:rsidR="00CD4AC7" w:rsidRPr="00CD4AC7" w14:paraId="7FA6C361" w14:textId="77777777" w:rsidTr="002B1FC1">
        <w:trPr>
          <w:trHeight w:val="236"/>
          <w:jc w:val="center"/>
        </w:trPr>
        <w:tc>
          <w:tcPr>
            <w:tcW w:w="782" w:type="dxa"/>
            <w:vAlign w:val="center"/>
          </w:tcPr>
          <w:p w14:paraId="55F92674" w14:textId="77777777" w:rsidR="00CD4AC7" w:rsidRPr="00CD4AC7" w:rsidRDefault="00CD4AC7" w:rsidP="00CD4AC7">
            <w:pPr>
              <w:ind w:firstLine="0"/>
              <w:jc w:val="center"/>
              <w:rPr>
                <w:szCs w:val="20"/>
                <w:lang w:val="de-DE"/>
              </w:rPr>
            </w:pPr>
            <w:r w:rsidRPr="00CD4AC7">
              <w:rPr>
                <w:szCs w:val="20"/>
                <w:lang w:val="de-DE"/>
              </w:rPr>
              <w:t>1</w:t>
            </w:r>
          </w:p>
        </w:tc>
        <w:tc>
          <w:tcPr>
            <w:tcW w:w="1025" w:type="dxa"/>
            <w:vAlign w:val="center"/>
          </w:tcPr>
          <w:p w14:paraId="52450F73" w14:textId="77777777" w:rsidR="00CD4AC7" w:rsidRPr="00CD4AC7" w:rsidRDefault="00CD4AC7" w:rsidP="00CD4AC7">
            <w:pPr>
              <w:ind w:firstLine="0"/>
              <w:jc w:val="center"/>
              <w:rPr>
                <w:szCs w:val="20"/>
                <w:lang w:val="de-DE"/>
              </w:rPr>
            </w:pPr>
            <w:r w:rsidRPr="00CD4AC7">
              <w:rPr>
                <w:szCs w:val="20"/>
                <w:lang w:val="de-DE"/>
              </w:rPr>
              <w:t>907,976</w:t>
            </w:r>
          </w:p>
        </w:tc>
        <w:tc>
          <w:tcPr>
            <w:tcW w:w="1361" w:type="dxa"/>
            <w:vAlign w:val="center"/>
          </w:tcPr>
          <w:p w14:paraId="3E6E8A6A" w14:textId="77777777" w:rsidR="00CD4AC7" w:rsidRPr="00CD4AC7" w:rsidRDefault="00CD4AC7" w:rsidP="00CD4AC7">
            <w:pPr>
              <w:ind w:firstLine="0"/>
              <w:jc w:val="center"/>
              <w:rPr>
                <w:szCs w:val="20"/>
                <w:lang w:val="de-DE"/>
              </w:rPr>
            </w:pPr>
            <w:r w:rsidRPr="00CD4AC7">
              <w:rPr>
                <w:szCs w:val="20"/>
                <w:lang w:val="de-DE"/>
              </w:rPr>
              <w:t>907,990</w:t>
            </w:r>
          </w:p>
        </w:tc>
        <w:tc>
          <w:tcPr>
            <w:tcW w:w="1025" w:type="dxa"/>
            <w:vAlign w:val="center"/>
          </w:tcPr>
          <w:p w14:paraId="31C0E3F8" w14:textId="77777777" w:rsidR="00CD4AC7" w:rsidRPr="00CD4AC7" w:rsidRDefault="00CD4AC7" w:rsidP="00CD4AC7">
            <w:pPr>
              <w:ind w:firstLine="0"/>
              <w:jc w:val="center"/>
              <w:rPr>
                <w:szCs w:val="20"/>
                <w:lang w:val="de-DE"/>
              </w:rPr>
            </w:pPr>
            <w:r w:rsidRPr="00CD4AC7">
              <w:rPr>
                <w:szCs w:val="20"/>
                <w:lang w:val="de-DE"/>
              </w:rPr>
              <w:t>907,985</w:t>
            </w:r>
          </w:p>
        </w:tc>
        <w:tc>
          <w:tcPr>
            <w:tcW w:w="1025" w:type="dxa"/>
            <w:vAlign w:val="center"/>
          </w:tcPr>
          <w:p w14:paraId="4FF6644E" w14:textId="77777777" w:rsidR="00CD4AC7" w:rsidRPr="00CD4AC7" w:rsidRDefault="00CD4AC7" w:rsidP="00CD4AC7">
            <w:pPr>
              <w:ind w:firstLine="0"/>
              <w:jc w:val="center"/>
              <w:rPr>
                <w:szCs w:val="20"/>
                <w:lang w:val="de-DE"/>
              </w:rPr>
            </w:pPr>
            <w:r w:rsidRPr="00CD4AC7">
              <w:rPr>
                <w:szCs w:val="20"/>
                <w:lang w:val="de-DE"/>
              </w:rPr>
              <w:t>907,988</w:t>
            </w:r>
          </w:p>
        </w:tc>
        <w:tc>
          <w:tcPr>
            <w:tcW w:w="1025" w:type="dxa"/>
            <w:vAlign w:val="center"/>
          </w:tcPr>
          <w:p w14:paraId="3A72DB8E" w14:textId="77777777" w:rsidR="00CD4AC7" w:rsidRPr="00CD4AC7" w:rsidRDefault="00CD4AC7" w:rsidP="00CD4AC7">
            <w:pPr>
              <w:ind w:firstLine="0"/>
              <w:jc w:val="center"/>
              <w:rPr>
                <w:szCs w:val="20"/>
                <w:lang w:val="de-DE"/>
              </w:rPr>
            </w:pPr>
            <w:r w:rsidRPr="00CD4AC7">
              <w:rPr>
                <w:szCs w:val="20"/>
                <w:lang w:val="de-DE"/>
              </w:rPr>
              <w:t>907,988</w:t>
            </w:r>
          </w:p>
        </w:tc>
        <w:tc>
          <w:tcPr>
            <w:tcW w:w="1025" w:type="dxa"/>
            <w:vAlign w:val="center"/>
          </w:tcPr>
          <w:p w14:paraId="635D9A8B" w14:textId="77777777" w:rsidR="00CD4AC7" w:rsidRPr="00CD4AC7" w:rsidRDefault="00CD4AC7" w:rsidP="00CD4AC7">
            <w:pPr>
              <w:ind w:firstLine="0"/>
              <w:jc w:val="center"/>
              <w:rPr>
                <w:szCs w:val="20"/>
                <w:lang w:val="de-DE"/>
              </w:rPr>
            </w:pPr>
            <w:r w:rsidRPr="00CD4AC7">
              <w:rPr>
                <w:szCs w:val="20"/>
                <w:lang w:val="de-DE"/>
              </w:rPr>
              <w:t>907,988</w:t>
            </w:r>
          </w:p>
        </w:tc>
        <w:tc>
          <w:tcPr>
            <w:tcW w:w="1027" w:type="dxa"/>
            <w:vAlign w:val="center"/>
          </w:tcPr>
          <w:p w14:paraId="18FEBD09" w14:textId="77777777" w:rsidR="00CD4AC7" w:rsidRPr="00CD4AC7" w:rsidRDefault="00CD4AC7" w:rsidP="00CD4AC7">
            <w:pPr>
              <w:ind w:firstLine="0"/>
              <w:jc w:val="center"/>
              <w:rPr>
                <w:szCs w:val="20"/>
                <w:lang w:val="de-DE"/>
              </w:rPr>
            </w:pPr>
            <w:r w:rsidRPr="00CD4AC7">
              <w:rPr>
                <w:szCs w:val="20"/>
                <w:lang w:val="de-DE"/>
              </w:rPr>
              <w:t>907,989</w:t>
            </w:r>
          </w:p>
        </w:tc>
      </w:tr>
      <w:tr w:rsidR="00CD4AC7" w:rsidRPr="00CD4AC7" w14:paraId="106D435B" w14:textId="77777777" w:rsidTr="002B1FC1">
        <w:trPr>
          <w:trHeight w:val="236"/>
          <w:jc w:val="center"/>
        </w:trPr>
        <w:tc>
          <w:tcPr>
            <w:tcW w:w="782" w:type="dxa"/>
            <w:vAlign w:val="center"/>
          </w:tcPr>
          <w:p w14:paraId="3BA25A86" w14:textId="77777777" w:rsidR="00CD4AC7" w:rsidRPr="00CD4AC7" w:rsidRDefault="00CD4AC7" w:rsidP="00CD4AC7">
            <w:pPr>
              <w:ind w:firstLine="0"/>
              <w:jc w:val="center"/>
              <w:rPr>
                <w:szCs w:val="20"/>
                <w:lang w:val="de-DE"/>
              </w:rPr>
            </w:pPr>
            <w:r w:rsidRPr="00CD4AC7">
              <w:rPr>
                <w:szCs w:val="20"/>
                <w:lang w:val="de-DE"/>
              </w:rPr>
              <w:t>2</w:t>
            </w:r>
          </w:p>
        </w:tc>
        <w:tc>
          <w:tcPr>
            <w:tcW w:w="1025" w:type="dxa"/>
            <w:vAlign w:val="center"/>
          </w:tcPr>
          <w:p w14:paraId="5E778AF0" w14:textId="77777777" w:rsidR="00CD4AC7" w:rsidRPr="00CD4AC7" w:rsidRDefault="00CD4AC7" w:rsidP="00CD4AC7">
            <w:pPr>
              <w:ind w:firstLine="0"/>
              <w:jc w:val="center"/>
              <w:rPr>
                <w:szCs w:val="20"/>
                <w:lang w:val="de-DE"/>
              </w:rPr>
            </w:pPr>
            <w:r w:rsidRPr="00CD4AC7">
              <w:rPr>
                <w:szCs w:val="20"/>
                <w:lang w:val="de-DE"/>
              </w:rPr>
              <w:t>296,987</w:t>
            </w:r>
          </w:p>
        </w:tc>
        <w:tc>
          <w:tcPr>
            <w:tcW w:w="1361" w:type="dxa"/>
            <w:vAlign w:val="center"/>
          </w:tcPr>
          <w:p w14:paraId="2B1A053C" w14:textId="77777777" w:rsidR="00CD4AC7" w:rsidRPr="00CD4AC7" w:rsidRDefault="00CD4AC7" w:rsidP="00CD4AC7">
            <w:pPr>
              <w:ind w:firstLine="0"/>
              <w:jc w:val="center"/>
              <w:rPr>
                <w:szCs w:val="20"/>
                <w:lang w:val="de-DE"/>
              </w:rPr>
            </w:pPr>
            <w:r w:rsidRPr="00CD4AC7">
              <w:rPr>
                <w:szCs w:val="20"/>
                <w:lang w:val="de-DE"/>
              </w:rPr>
              <w:t>296,863</w:t>
            </w:r>
          </w:p>
        </w:tc>
        <w:tc>
          <w:tcPr>
            <w:tcW w:w="1025" w:type="dxa"/>
            <w:vAlign w:val="center"/>
          </w:tcPr>
          <w:p w14:paraId="2047A5CA" w14:textId="77777777" w:rsidR="00CD4AC7" w:rsidRPr="00CD4AC7" w:rsidRDefault="00CD4AC7" w:rsidP="00CD4AC7">
            <w:pPr>
              <w:ind w:firstLine="0"/>
              <w:jc w:val="center"/>
              <w:rPr>
                <w:szCs w:val="20"/>
                <w:lang w:val="de-DE"/>
              </w:rPr>
            </w:pPr>
            <w:r w:rsidRPr="00CD4AC7">
              <w:rPr>
                <w:szCs w:val="20"/>
                <w:lang w:val="de-DE"/>
              </w:rPr>
              <w:t>296,829</w:t>
            </w:r>
          </w:p>
        </w:tc>
        <w:tc>
          <w:tcPr>
            <w:tcW w:w="1025" w:type="dxa"/>
            <w:vAlign w:val="center"/>
          </w:tcPr>
          <w:p w14:paraId="77B00BCC" w14:textId="77777777" w:rsidR="00CD4AC7" w:rsidRPr="00CD4AC7" w:rsidRDefault="00CD4AC7" w:rsidP="00CD4AC7">
            <w:pPr>
              <w:ind w:firstLine="0"/>
              <w:jc w:val="center"/>
              <w:rPr>
                <w:szCs w:val="20"/>
                <w:lang w:val="de-DE"/>
              </w:rPr>
            </w:pPr>
            <w:r w:rsidRPr="00CD4AC7">
              <w:rPr>
                <w:szCs w:val="20"/>
                <w:lang w:val="de-DE"/>
              </w:rPr>
              <w:t>296,839</w:t>
            </w:r>
          </w:p>
        </w:tc>
        <w:tc>
          <w:tcPr>
            <w:tcW w:w="1025" w:type="dxa"/>
            <w:vAlign w:val="center"/>
          </w:tcPr>
          <w:p w14:paraId="37C19403" w14:textId="77777777" w:rsidR="00CD4AC7" w:rsidRPr="00CD4AC7" w:rsidRDefault="00CD4AC7" w:rsidP="00CD4AC7">
            <w:pPr>
              <w:ind w:firstLine="0"/>
              <w:jc w:val="center"/>
              <w:rPr>
                <w:szCs w:val="20"/>
                <w:lang w:val="de-DE"/>
              </w:rPr>
            </w:pPr>
            <w:r w:rsidRPr="00CD4AC7">
              <w:rPr>
                <w:szCs w:val="20"/>
                <w:lang w:val="de-DE"/>
              </w:rPr>
              <w:t>296,854</w:t>
            </w:r>
          </w:p>
        </w:tc>
        <w:tc>
          <w:tcPr>
            <w:tcW w:w="1025" w:type="dxa"/>
            <w:vAlign w:val="center"/>
          </w:tcPr>
          <w:p w14:paraId="1857F728" w14:textId="77777777" w:rsidR="00CD4AC7" w:rsidRPr="00CD4AC7" w:rsidRDefault="00CD4AC7" w:rsidP="00CD4AC7">
            <w:pPr>
              <w:ind w:firstLine="0"/>
              <w:jc w:val="center"/>
              <w:rPr>
                <w:szCs w:val="20"/>
                <w:lang w:val="de-DE"/>
              </w:rPr>
            </w:pPr>
            <w:r w:rsidRPr="00CD4AC7">
              <w:rPr>
                <w:szCs w:val="20"/>
                <w:lang w:val="de-DE"/>
              </w:rPr>
              <w:t>296,856</w:t>
            </w:r>
          </w:p>
        </w:tc>
        <w:tc>
          <w:tcPr>
            <w:tcW w:w="1027" w:type="dxa"/>
            <w:vAlign w:val="center"/>
          </w:tcPr>
          <w:p w14:paraId="01B178A0" w14:textId="77777777" w:rsidR="00CD4AC7" w:rsidRPr="00CD4AC7" w:rsidRDefault="00CD4AC7" w:rsidP="00CD4AC7">
            <w:pPr>
              <w:ind w:firstLine="0"/>
              <w:jc w:val="center"/>
              <w:rPr>
                <w:szCs w:val="20"/>
                <w:lang w:val="de-DE"/>
              </w:rPr>
            </w:pPr>
            <w:r w:rsidRPr="00CD4AC7">
              <w:rPr>
                <w:szCs w:val="20"/>
                <w:lang w:val="de-DE"/>
              </w:rPr>
              <w:t>296,858</w:t>
            </w:r>
          </w:p>
        </w:tc>
      </w:tr>
    </w:tbl>
    <w:p w14:paraId="4ABDBA80" w14:textId="77777777" w:rsidR="00CD4AC7" w:rsidRPr="00CD4AC7" w:rsidRDefault="00CD4AC7" w:rsidP="00CD4AC7">
      <w:pPr>
        <w:autoSpaceDE w:val="0"/>
        <w:autoSpaceDN w:val="0"/>
        <w:adjustRightInd w:val="0"/>
        <w:rPr>
          <w:rStyle w:val="A7"/>
          <w:rFonts w:cs="Times New Roman"/>
          <w:sz w:val="20"/>
          <w:szCs w:val="20"/>
        </w:rPr>
      </w:pPr>
      <w:r w:rsidRPr="00CD4AC7">
        <w:rPr>
          <w:rStyle w:val="A7"/>
          <w:rFonts w:cs="Times New Roman"/>
          <w:sz w:val="20"/>
          <w:szCs w:val="20"/>
        </w:rPr>
        <w:t>Công thức được đánh bằng công cụ MathType hoặc Equation trong Word và đánh số thứ tự về phía bên phải. Ví dụ:</w:t>
      </w:r>
    </w:p>
    <w:p w14:paraId="6BA89312" w14:textId="401C656B" w:rsidR="00CD4AC7" w:rsidRPr="00CD4AC7" w:rsidRDefault="00E54574" w:rsidP="00E54574">
      <w:pPr>
        <w:autoSpaceDE w:val="0"/>
        <w:autoSpaceDN w:val="0"/>
        <w:adjustRightInd w:val="0"/>
        <w:ind w:firstLine="720"/>
        <w:rPr>
          <w:szCs w:val="20"/>
        </w:rPr>
      </w:pPr>
      <m:oMath>
        <m:r>
          <w:rPr>
            <w:rFonts w:ascii="Cambria Math"/>
            <w:szCs w:val="20"/>
            <w:lang w:val="pl-PL"/>
          </w:rPr>
          <m:t>Δ</m:t>
        </m:r>
        <m:sSub>
          <m:sSubPr>
            <m:ctrlPr>
              <w:rPr>
                <w:rFonts w:ascii="Cambria Math" w:hAnsi="Cambria Math"/>
                <w:i/>
                <w:szCs w:val="20"/>
                <w:lang w:val="pl-PL"/>
              </w:rPr>
            </m:ctrlPr>
          </m:sSubPr>
          <m:e>
            <m:r>
              <w:rPr>
                <w:rFonts w:ascii="Cambria Math"/>
                <w:szCs w:val="20"/>
                <w:lang w:val="pl-PL"/>
              </w:rPr>
              <m:t>ζ</m:t>
            </m:r>
          </m:e>
          <m:sub>
            <m:r>
              <w:rPr>
                <w:rFonts w:ascii="Cambria Math"/>
                <w:szCs w:val="20"/>
                <w:lang w:val="pl-PL"/>
              </w:rPr>
              <m:t>i</m:t>
            </m:r>
          </m:sub>
        </m:sSub>
        <m:r>
          <w:rPr>
            <w:rFonts w:ascii="Cambria Math"/>
            <w:szCs w:val="20"/>
            <w:lang w:val="pl-PL"/>
          </w:rPr>
          <m:t>=</m:t>
        </m:r>
        <m:sSub>
          <m:sSubPr>
            <m:ctrlPr>
              <w:rPr>
                <w:rFonts w:ascii="Cambria Math" w:hAnsi="Cambria Math"/>
                <w:i/>
                <w:szCs w:val="20"/>
                <w:lang w:val="pl-PL"/>
              </w:rPr>
            </m:ctrlPr>
          </m:sSubPr>
          <m:e>
            <m:r>
              <w:rPr>
                <w:rFonts w:ascii="Cambria Math"/>
                <w:szCs w:val="20"/>
                <w:lang w:val="pl-PL"/>
              </w:rPr>
              <m:t>H</m:t>
            </m:r>
          </m:e>
          <m:sub>
            <m:r>
              <w:rPr>
                <w:rFonts w:ascii="Cambria Math"/>
                <w:szCs w:val="20"/>
                <w:lang w:val="pl-PL"/>
              </w:rPr>
              <m:t>i</m:t>
            </m:r>
          </m:sub>
        </m:sSub>
        <m:r>
          <w:rPr>
            <w:rFonts w:ascii="Cambria Math"/>
            <w:szCs w:val="20"/>
            <w:lang w:val="pl-PL"/>
          </w:rPr>
          <m:t>-</m:t>
        </m:r>
        <m:sSub>
          <m:sSubPr>
            <m:ctrlPr>
              <w:rPr>
                <w:rFonts w:ascii="Cambria Math" w:hAnsi="Cambria Math"/>
                <w:i/>
                <w:szCs w:val="20"/>
                <w:lang w:val="pl-PL"/>
              </w:rPr>
            </m:ctrlPr>
          </m:sSubPr>
          <m:e>
            <m:r>
              <w:rPr>
                <w:rFonts w:ascii="Cambria Math"/>
                <w:szCs w:val="20"/>
                <w:lang w:val="pl-PL"/>
              </w:rPr>
              <m:t>h</m:t>
            </m:r>
          </m:e>
          <m:sub>
            <m:r>
              <w:rPr>
                <w:rFonts w:ascii="Cambria Math"/>
                <w:szCs w:val="20"/>
                <w:lang w:val="pl-PL"/>
              </w:rPr>
              <m:t>i</m:t>
            </m:r>
          </m:sub>
        </m:sSub>
        <m:r>
          <w:rPr>
            <w:rFonts w:ascii="Cambria Math"/>
            <w:szCs w:val="20"/>
            <w:lang w:val="pl-PL"/>
          </w:rPr>
          <m:t>-</m:t>
        </m:r>
        <m:sSub>
          <m:sSubPr>
            <m:ctrlPr>
              <w:rPr>
                <w:rFonts w:ascii="Cambria Math" w:hAnsi="Cambria Math"/>
                <w:i/>
                <w:szCs w:val="20"/>
                <w:lang w:val="pl-PL"/>
              </w:rPr>
            </m:ctrlPr>
          </m:sSubPr>
          <m:e>
            <m:r>
              <w:rPr>
                <w:rFonts w:ascii="Cambria Math"/>
                <w:szCs w:val="20"/>
                <w:lang w:val="pl-PL"/>
              </w:rPr>
              <m:t>N</m:t>
            </m:r>
          </m:e>
          <m:sub>
            <m:r>
              <w:rPr>
                <w:rFonts w:ascii="Cambria Math"/>
                <w:szCs w:val="20"/>
                <w:lang w:val="pl-PL"/>
              </w:rPr>
              <m:t>i</m:t>
            </m:r>
          </m:sub>
        </m:sSub>
      </m:oMath>
      <w:r w:rsidR="00CD4AC7" w:rsidRPr="00CD4AC7">
        <w:rPr>
          <w:szCs w:val="20"/>
          <w:lang w:val="pl-PL"/>
        </w:rPr>
        <w:t>,      (với i=1,2...n)</w:t>
      </w:r>
      <w:r w:rsidR="00CD4AC7" w:rsidRPr="00CD4AC7">
        <w:rPr>
          <w:szCs w:val="20"/>
          <w:lang w:val="pl-PL"/>
        </w:rPr>
        <w:tab/>
      </w:r>
      <w:r w:rsidR="00CD4AC7" w:rsidRPr="00CD4AC7">
        <w:rPr>
          <w:szCs w:val="20"/>
          <w:lang w:val="pl-PL"/>
        </w:rPr>
        <w:tab/>
      </w:r>
      <w:r w:rsidR="00CD4AC7" w:rsidRPr="00CD4AC7">
        <w:rPr>
          <w:szCs w:val="20"/>
          <w:lang w:val="pl-PL"/>
        </w:rPr>
        <w:tab/>
      </w:r>
      <w:r w:rsidR="00CD4AC7" w:rsidRPr="00CD4AC7">
        <w:rPr>
          <w:szCs w:val="20"/>
          <w:lang w:val="pl-PL"/>
        </w:rPr>
        <w:tab/>
      </w:r>
      <w:r w:rsidR="00CD4AC7" w:rsidRPr="00CD4AC7">
        <w:rPr>
          <w:szCs w:val="20"/>
          <w:lang w:val="pl-PL"/>
        </w:rPr>
        <w:tab/>
      </w:r>
      <w:r w:rsidR="00CD4AC7" w:rsidRPr="00CD4AC7">
        <w:rPr>
          <w:szCs w:val="20"/>
          <w:lang w:val="pl-PL"/>
        </w:rPr>
        <w:tab/>
        <w:t>(1)</w:t>
      </w:r>
    </w:p>
    <w:p w14:paraId="3D1EF9D3" w14:textId="77777777" w:rsidR="00CD4AC7" w:rsidRPr="00CD4AC7" w:rsidRDefault="00CD4AC7" w:rsidP="00CD4AC7">
      <w:pPr>
        <w:autoSpaceDE w:val="0"/>
        <w:autoSpaceDN w:val="0"/>
        <w:adjustRightInd w:val="0"/>
        <w:rPr>
          <w:szCs w:val="20"/>
        </w:rPr>
      </w:pPr>
      <w:r w:rsidRPr="00CD4AC7">
        <w:rPr>
          <w:szCs w:val="20"/>
        </w:rPr>
        <w:t xml:space="preserve">trong đó:  </w:t>
      </w:r>
    </w:p>
    <w:p w14:paraId="6862D6DC" w14:textId="77777777" w:rsidR="00CD4AC7" w:rsidRPr="00CD4AC7" w:rsidRDefault="00CD4AC7" w:rsidP="00CD4AC7">
      <w:pPr>
        <w:autoSpaceDE w:val="0"/>
        <w:autoSpaceDN w:val="0"/>
        <w:adjustRightInd w:val="0"/>
        <w:rPr>
          <w:szCs w:val="20"/>
        </w:rPr>
      </w:pPr>
      <w:r w:rsidRPr="00CD4AC7">
        <w:rPr>
          <w:szCs w:val="20"/>
          <w:lang w:val="pl-PL"/>
        </w:rPr>
        <w:t>H</w:t>
      </w:r>
      <w:r w:rsidRPr="00CD4AC7">
        <w:rPr>
          <w:szCs w:val="20"/>
          <w:vertAlign w:val="subscript"/>
          <w:lang w:val="pl-PL"/>
        </w:rPr>
        <w:t>i</w:t>
      </w:r>
      <w:r w:rsidRPr="00CD4AC7">
        <w:rPr>
          <w:szCs w:val="20"/>
        </w:rPr>
        <w:t xml:space="preserve"> - độ cao trắc địa của các điểm GPS trong hệ WGS-84;</w:t>
      </w:r>
    </w:p>
    <w:p w14:paraId="32D9B381" w14:textId="77777777" w:rsidR="00CD4AC7" w:rsidRPr="00CD4AC7" w:rsidRDefault="00CD4AC7" w:rsidP="00CD4AC7">
      <w:pPr>
        <w:autoSpaceDE w:val="0"/>
        <w:autoSpaceDN w:val="0"/>
        <w:adjustRightInd w:val="0"/>
        <w:rPr>
          <w:szCs w:val="20"/>
        </w:rPr>
      </w:pPr>
      <w:r w:rsidRPr="00CD4AC7">
        <w:rPr>
          <w:szCs w:val="20"/>
        </w:rPr>
        <w:t>h</w:t>
      </w:r>
      <w:r w:rsidRPr="00CD4AC7">
        <w:rPr>
          <w:szCs w:val="20"/>
          <w:vertAlign w:val="subscript"/>
        </w:rPr>
        <w:t>i</w:t>
      </w:r>
      <w:r w:rsidRPr="00CD4AC7">
        <w:rPr>
          <w:szCs w:val="20"/>
        </w:rPr>
        <w:t xml:space="preserve"> - độ cao thủy chuẩn xác định trong hệ thống độ cao Nhà nước;</w:t>
      </w:r>
    </w:p>
    <w:p w14:paraId="64C81FD2" w14:textId="77777777" w:rsidR="00CD4AC7" w:rsidRPr="00CD4AC7" w:rsidRDefault="00CD4AC7" w:rsidP="00CD4AC7">
      <w:pPr>
        <w:autoSpaceDE w:val="0"/>
        <w:autoSpaceDN w:val="0"/>
        <w:adjustRightInd w:val="0"/>
        <w:rPr>
          <w:szCs w:val="20"/>
        </w:rPr>
      </w:pPr>
      <w:r w:rsidRPr="00CD4AC7">
        <w:rPr>
          <w:szCs w:val="20"/>
        </w:rPr>
        <w:t>N</w:t>
      </w:r>
      <w:r w:rsidRPr="00CD4AC7">
        <w:rPr>
          <w:szCs w:val="20"/>
          <w:vertAlign w:val="subscript"/>
        </w:rPr>
        <w:t>i</w:t>
      </w:r>
      <w:r w:rsidRPr="00CD4AC7">
        <w:rPr>
          <w:szCs w:val="20"/>
        </w:rPr>
        <w:t xml:space="preserve"> - độ cao Geoid tại điểm song trùng (lấy từ mô hình Geoid);</w:t>
      </w:r>
    </w:p>
    <w:p w14:paraId="6C79B1D3" w14:textId="77777777" w:rsidR="00CD4AC7" w:rsidRPr="00CD4AC7" w:rsidRDefault="00CD4AC7" w:rsidP="00CD4AC7">
      <w:pPr>
        <w:autoSpaceDE w:val="0"/>
        <w:autoSpaceDN w:val="0"/>
        <w:adjustRightInd w:val="0"/>
        <w:rPr>
          <w:szCs w:val="20"/>
        </w:rPr>
      </w:pPr>
      <w:r w:rsidRPr="00CD4AC7">
        <w:rPr>
          <w:szCs w:val="20"/>
        </w:rPr>
        <w:t>n - số điểm song trùng.</w:t>
      </w:r>
    </w:p>
    <w:p w14:paraId="13A7D322" w14:textId="77777777" w:rsidR="00CD4AC7" w:rsidRPr="00CD4AC7" w:rsidRDefault="00CD4AC7" w:rsidP="00CD4AC7">
      <w:pPr>
        <w:autoSpaceDE w:val="0"/>
        <w:autoSpaceDN w:val="0"/>
        <w:adjustRightInd w:val="0"/>
        <w:rPr>
          <w:szCs w:val="20"/>
        </w:rPr>
      </w:pPr>
      <w:r w:rsidRPr="00CD4AC7">
        <w:rPr>
          <w:szCs w:val="20"/>
        </w:rPr>
        <w:t>Đơn vị: sử dụng hệ thống đơn vị chuẩn quốc tế SI</w:t>
      </w:r>
    </w:p>
    <w:p w14:paraId="285B6CFC" w14:textId="405801C2" w:rsidR="00CD4AC7" w:rsidRPr="00EA0E0B" w:rsidRDefault="00CD4AC7" w:rsidP="00CD4AC7">
      <w:pPr>
        <w:pStyle w:val="ListParagraph"/>
        <w:widowControl w:val="0"/>
        <w:numPr>
          <w:ilvl w:val="0"/>
          <w:numId w:val="2"/>
        </w:numPr>
        <w:spacing w:before="120" w:after="120"/>
        <w:ind w:left="0" w:firstLine="0"/>
        <w:rPr>
          <w:rFonts w:cs="Times New Roman"/>
          <w:color w:val="000000"/>
          <w:sz w:val="20"/>
          <w:szCs w:val="20"/>
        </w:rPr>
      </w:pPr>
      <w:r w:rsidRPr="00EA0E0B">
        <w:rPr>
          <w:rFonts w:cs="Times New Roman"/>
          <w:b/>
          <w:i/>
          <w:color w:val="000000"/>
          <w:sz w:val="20"/>
          <w:szCs w:val="20"/>
        </w:rPr>
        <w:t>Nội dung 2</w:t>
      </w:r>
      <w:r w:rsidRPr="00EA0E0B">
        <w:rPr>
          <w:rFonts w:cs="Times New Roman"/>
          <w:i/>
          <w:color w:val="000000"/>
          <w:sz w:val="20"/>
          <w:szCs w:val="20"/>
        </w:rPr>
        <w:t xml:space="preserve"> </w:t>
      </w:r>
      <w:r w:rsidR="00E54574" w:rsidRPr="00E54574">
        <w:rPr>
          <w:rFonts w:cs="Times New Roman"/>
          <w:b/>
          <w:bCs/>
          <w:i/>
          <w:color w:val="C00000"/>
          <w:sz w:val="20"/>
          <w:szCs w:val="20"/>
        </w:rPr>
        <w:t>(Times New Roman, đậm, nghiêng, cỡ chữ 10, giãn dòng đơn, cách đoạn 6pt, căn đều</w:t>
      </w:r>
      <w:r w:rsidR="00E54574">
        <w:rPr>
          <w:rFonts w:cs="Times New Roman"/>
          <w:b/>
          <w:bCs/>
          <w:i/>
          <w:color w:val="C00000"/>
          <w:sz w:val="20"/>
          <w:szCs w:val="20"/>
        </w:rPr>
        <w:t xml:space="preserve">, </w:t>
      </w:r>
      <w:r w:rsidR="00E54574" w:rsidRPr="00E54574">
        <w:rPr>
          <w:rFonts w:cs="Times New Roman"/>
          <w:b/>
          <w:bCs/>
          <w:i/>
          <w:color w:val="C00000"/>
          <w:sz w:val="20"/>
          <w:szCs w:val="20"/>
        </w:rPr>
        <w:t>đánh số mục tự động)</w:t>
      </w:r>
    </w:p>
    <w:p w14:paraId="5670CAC6" w14:textId="3EAECC56" w:rsidR="00CD4AC7" w:rsidRPr="00EA0E0B" w:rsidRDefault="00CD4AC7" w:rsidP="00CD4AC7">
      <w:pPr>
        <w:pStyle w:val="ListParagraph"/>
        <w:widowControl w:val="0"/>
        <w:numPr>
          <w:ilvl w:val="0"/>
          <w:numId w:val="3"/>
        </w:numPr>
        <w:spacing w:before="120" w:after="120"/>
        <w:ind w:left="0" w:firstLine="0"/>
        <w:rPr>
          <w:rFonts w:cs="Times New Roman"/>
          <w:color w:val="000000"/>
          <w:sz w:val="20"/>
          <w:szCs w:val="20"/>
        </w:rPr>
      </w:pPr>
      <w:r w:rsidRPr="00EA0E0B">
        <w:rPr>
          <w:rFonts w:cs="Times New Roman"/>
          <w:i/>
          <w:color w:val="000000"/>
          <w:sz w:val="20"/>
          <w:szCs w:val="20"/>
        </w:rPr>
        <w:t xml:space="preserve">Nội dung 2.1 </w:t>
      </w:r>
      <w:r w:rsidR="00E54574" w:rsidRPr="00CD4AC7">
        <w:rPr>
          <w:rFonts w:cs="Times New Roman"/>
          <w:i/>
          <w:color w:val="C00000"/>
          <w:sz w:val="20"/>
          <w:szCs w:val="20"/>
        </w:rPr>
        <w:t>(Times New Roman, nghiêng, cỡ chữ 10, giãn dòng đơn, cách đoạn 6pt, căn đều</w:t>
      </w:r>
      <w:r w:rsidR="00E54574">
        <w:rPr>
          <w:rFonts w:cs="Times New Roman"/>
          <w:i/>
          <w:color w:val="C00000"/>
          <w:sz w:val="20"/>
          <w:szCs w:val="20"/>
        </w:rPr>
        <w:t>,</w:t>
      </w:r>
      <w:r w:rsidR="00E54574" w:rsidRPr="00E54574">
        <w:t xml:space="preserve"> </w:t>
      </w:r>
      <w:r w:rsidR="00E54574" w:rsidRPr="00E54574">
        <w:rPr>
          <w:rFonts w:cs="Times New Roman"/>
          <w:i/>
          <w:color w:val="C00000"/>
          <w:sz w:val="20"/>
          <w:szCs w:val="20"/>
        </w:rPr>
        <w:t xml:space="preserve">đánh </w:t>
      </w:r>
      <w:r w:rsidR="00E54574" w:rsidRPr="00E54574">
        <w:rPr>
          <w:rFonts w:cs="Times New Roman"/>
          <w:i/>
          <w:color w:val="C00000"/>
          <w:sz w:val="20"/>
          <w:szCs w:val="20"/>
        </w:rPr>
        <w:lastRenderedPageBreak/>
        <w:t>số mục tự động</w:t>
      </w:r>
      <w:r w:rsidR="00E54574">
        <w:rPr>
          <w:rFonts w:cs="Times New Roman"/>
          <w:i/>
          <w:color w:val="C00000"/>
          <w:sz w:val="20"/>
          <w:szCs w:val="20"/>
        </w:rPr>
        <w:t xml:space="preserve"> </w:t>
      </w:r>
      <w:r w:rsidR="00E54574" w:rsidRPr="00CD4AC7">
        <w:rPr>
          <w:rFonts w:cs="Times New Roman"/>
          <w:i/>
          <w:color w:val="C00000"/>
          <w:sz w:val="20"/>
          <w:szCs w:val="20"/>
        </w:rPr>
        <w:t>)</w:t>
      </w:r>
    </w:p>
    <w:p w14:paraId="2E2597C7" w14:textId="77777777" w:rsidR="00E54574" w:rsidRPr="00E54574" w:rsidRDefault="00E54574" w:rsidP="00E54574">
      <w:pPr>
        <w:autoSpaceDE w:val="0"/>
        <w:autoSpaceDN w:val="0"/>
        <w:adjustRightInd w:val="0"/>
        <w:rPr>
          <w:color w:val="C00000"/>
          <w:szCs w:val="20"/>
        </w:rPr>
      </w:pPr>
      <w:r w:rsidRPr="00E54574">
        <w:rPr>
          <w:color w:val="C00000"/>
          <w:szCs w:val="20"/>
        </w:rPr>
        <w:t xml:space="preserve">Nội dung trình bày font Times New Roman, cỡ chữ 10, giãn dòng đơn (single), cách đoạn 0pt, căn đều, lùi đầu dòng 0,5cm. </w:t>
      </w:r>
    </w:p>
    <w:p w14:paraId="2527A9ED" w14:textId="77777777" w:rsidR="00CD4AC7" w:rsidRPr="00EA0E0B" w:rsidRDefault="00CD4AC7" w:rsidP="00CD4AC7">
      <w:pPr>
        <w:pStyle w:val="ListParagraph"/>
        <w:widowControl w:val="0"/>
        <w:numPr>
          <w:ilvl w:val="0"/>
          <w:numId w:val="3"/>
        </w:numPr>
        <w:spacing w:before="120" w:after="120"/>
        <w:ind w:left="0" w:firstLine="0"/>
        <w:rPr>
          <w:rFonts w:cs="Times New Roman"/>
          <w:color w:val="000000"/>
          <w:sz w:val="20"/>
          <w:szCs w:val="20"/>
        </w:rPr>
      </w:pPr>
      <w:r w:rsidRPr="00EA0E0B">
        <w:rPr>
          <w:rFonts w:cs="Times New Roman"/>
          <w:i/>
          <w:color w:val="000000"/>
          <w:sz w:val="20"/>
          <w:szCs w:val="20"/>
        </w:rPr>
        <w:t>Nội dung 2.2</w:t>
      </w:r>
    </w:p>
    <w:p w14:paraId="7DAEBAFE" w14:textId="77777777" w:rsidR="00CD4AC7" w:rsidRPr="00EA0E0B" w:rsidRDefault="00CD4AC7" w:rsidP="00CD4AC7">
      <w:pPr>
        <w:pStyle w:val="ListParagraph"/>
        <w:widowControl w:val="0"/>
        <w:ind w:left="0" w:firstLine="0"/>
        <w:rPr>
          <w:rFonts w:cs="Times New Roman"/>
          <w:color w:val="000000"/>
          <w:sz w:val="20"/>
          <w:szCs w:val="20"/>
        </w:rPr>
      </w:pPr>
      <w:r w:rsidRPr="00EA0E0B">
        <w:rPr>
          <w:rFonts w:cs="Times New Roman"/>
          <w:i/>
          <w:color w:val="000000"/>
          <w:sz w:val="20"/>
          <w:szCs w:val="20"/>
        </w:rPr>
        <w:t>.............</w:t>
      </w:r>
    </w:p>
    <w:p w14:paraId="33489092" w14:textId="393F28D3" w:rsidR="00CD4AC7" w:rsidRPr="00EA0E0B" w:rsidRDefault="00CD4AC7" w:rsidP="00CD4AC7">
      <w:pPr>
        <w:pStyle w:val="ListParagraph"/>
        <w:widowControl w:val="0"/>
        <w:numPr>
          <w:ilvl w:val="0"/>
          <w:numId w:val="1"/>
        </w:numPr>
        <w:spacing w:before="120" w:after="120"/>
        <w:ind w:left="0" w:firstLine="0"/>
        <w:rPr>
          <w:rFonts w:cs="Times New Roman"/>
          <w:b/>
          <w:sz w:val="20"/>
          <w:szCs w:val="20"/>
          <w:lang w:val="pt-BR"/>
        </w:rPr>
      </w:pPr>
      <w:r w:rsidRPr="00EA0E0B">
        <w:rPr>
          <w:rFonts w:cs="Times New Roman"/>
          <w:b/>
          <w:sz w:val="20"/>
          <w:szCs w:val="20"/>
          <w:lang w:val="pt-BR"/>
        </w:rPr>
        <w:t xml:space="preserve">Kết quả và thảo luận </w:t>
      </w:r>
    </w:p>
    <w:p w14:paraId="01DEF2E8" w14:textId="77777777" w:rsidR="00CD4AC7" w:rsidRPr="00EA0E0B" w:rsidRDefault="00CD4AC7" w:rsidP="001E3F4D">
      <w:pPr>
        <w:rPr>
          <w:lang w:val="pt-BR"/>
        </w:rPr>
      </w:pPr>
      <w:r w:rsidRPr="00EA0E0B">
        <w:rPr>
          <w:lang w:val="pt-BR"/>
        </w:rPr>
        <w:t>Mục này tóm tắt những kết quả thử nghiệm và không đề cập đến ý nghĩa của chúng. Dữ liệu được trình bày theo bảng biểu, đồ thị hình vẽ, hình ảnh v.v... Mục này nhằm diễn giải phân tích kết quả, những ưu điểm và hạn chế, tách bạch rõ ràng dữ liệu và suy luận và mối liên hệ giữa kết quả nghiên cứu của tác giả với những phát hiện khác trong các nghiên cứu trước đó.</w:t>
      </w:r>
    </w:p>
    <w:p w14:paraId="611954CB" w14:textId="195270CE" w:rsidR="00CD4AC7" w:rsidRPr="00EA0E0B" w:rsidRDefault="00CD4AC7" w:rsidP="001E3F4D">
      <w:pPr>
        <w:rPr>
          <w:lang w:val="pt-BR"/>
        </w:rPr>
      </w:pPr>
      <w:r w:rsidRPr="00EA0E0B">
        <w:rPr>
          <w:lang w:val="pt-BR"/>
        </w:rPr>
        <w:t>Hình vẽ: các hình vẽ phải theo đúng quy định vẽ kỹ thuật. T</w:t>
      </w:r>
      <w:r w:rsidRPr="00CD4AC7">
        <w:rPr>
          <w:lang w:val="pt-BR"/>
        </w:rPr>
        <w:t>ất cả các hình phải được đánh số và tiêu đề in nghiêng được đặt ở phía dưới hình, căn giữa</w:t>
      </w:r>
      <w:r w:rsidRPr="00EA0E0B">
        <w:rPr>
          <w:lang w:val="pt-BR"/>
        </w:rPr>
        <w:t>. Các bài có đưa bản đồ từng vùng hoặc cả nước cần vẽ theo mẫu chính xác, đúng quy cách hiện hành, có thước tỷ lệ. Các hình vẽ phải đánh số thứ tự và ghi lời chỉ dẫn rõ ràng, sắc nét. Độ phân giải đòi hỏi của các hình vẽ màu sắc liên tục (300 dpi), các hình vẽ có dạng đường nét</w:t>
      </w:r>
      <w:r w:rsidR="001E3F4D">
        <w:rPr>
          <w:lang w:val="pt-BR"/>
        </w:rPr>
        <w:t xml:space="preserve"> </w:t>
      </w:r>
      <w:r w:rsidRPr="00EA0E0B">
        <w:rPr>
          <w:lang w:val="pt-BR"/>
        </w:rPr>
        <w:t>(800dpi), các hình vẽ dạng hỗn hợp</w:t>
      </w:r>
      <w:r w:rsidR="001E3F4D">
        <w:rPr>
          <w:lang w:val="pt-BR"/>
        </w:rPr>
        <w:t xml:space="preserve"> </w:t>
      </w:r>
      <w:r w:rsidRPr="00EA0E0B">
        <w:rPr>
          <w:lang w:val="pt-BR"/>
        </w:rPr>
        <w:t>(700 dpi). Ví dụ:</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4"/>
      </w:tblGrid>
      <w:tr w:rsidR="00CD4AC7" w:rsidRPr="00EA0E0B" w14:paraId="0417101E" w14:textId="77777777" w:rsidTr="002B1FC1">
        <w:tc>
          <w:tcPr>
            <w:tcW w:w="8504" w:type="dxa"/>
          </w:tcPr>
          <w:p w14:paraId="23D6D787" w14:textId="77777777" w:rsidR="00CD4AC7" w:rsidRPr="00EA0E0B" w:rsidRDefault="00CD4AC7" w:rsidP="002B1FC1">
            <w:pPr>
              <w:autoSpaceDE w:val="0"/>
              <w:autoSpaceDN w:val="0"/>
              <w:adjustRightInd w:val="0"/>
              <w:jc w:val="center"/>
            </w:pPr>
            <w:r w:rsidRPr="00EA0E0B">
              <w:rPr>
                <w:noProof/>
              </w:rPr>
              <w:drawing>
                <wp:inline distT="0" distB="0" distL="0" distR="0" wp14:anchorId="2D6377A0" wp14:editId="3D668E6E">
                  <wp:extent cx="2858814" cy="4008474"/>
                  <wp:effectExtent l="0" t="0" r="0" b="0"/>
                  <wp:docPr id="5" name="Picture 5" descr="Tay_nguyen_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Tay_nguyen_K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87699" cy="4048976"/>
                          </a:xfrm>
                          <a:prstGeom prst="rect">
                            <a:avLst/>
                          </a:prstGeom>
                          <a:noFill/>
                          <a:ln>
                            <a:noFill/>
                          </a:ln>
                        </pic:spPr>
                      </pic:pic>
                    </a:graphicData>
                  </a:graphic>
                </wp:inline>
              </w:drawing>
            </w:r>
          </w:p>
        </w:tc>
      </w:tr>
      <w:tr w:rsidR="00CD4AC7" w:rsidRPr="00EA0E0B" w14:paraId="29619DAE" w14:textId="77777777" w:rsidTr="002B1FC1">
        <w:tc>
          <w:tcPr>
            <w:tcW w:w="8504" w:type="dxa"/>
          </w:tcPr>
          <w:p w14:paraId="03D1F99D" w14:textId="77777777" w:rsidR="00CD4AC7" w:rsidRPr="00EA0E0B" w:rsidRDefault="00CD4AC7" w:rsidP="00E54574">
            <w:pPr>
              <w:ind w:firstLine="0"/>
              <w:jc w:val="center"/>
              <w:rPr>
                <w:rFonts w:ascii="Times New Roman" w:hAnsi="Times New Roman" w:cs="Times New Roman"/>
                <w:i/>
                <w:szCs w:val="20"/>
                <w:lang w:val="pt-BR"/>
              </w:rPr>
            </w:pPr>
            <w:r w:rsidRPr="00EA0E0B">
              <w:rPr>
                <w:rFonts w:ascii="Times New Roman" w:hAnsi="Times New Roman" w:cs="Times New Roman"/>
                <w:i/>
                <w:szCs w:val="20"/>
                <w:lang w:val="pt-BR"/>
              </w:rPr>
              <w:t xml:space="preserve">Hình 1. Các điểm song trùng GPS-TC </w:t>
            </w:r>
          </w:p>
        </w:tc>
      </w:tr>
    </w:tbl>
    <w:p w14:paraId="20EAE50B" w14:textId="77777777" w:rsidR="00CD4AC7" w:rsidRPr="00EA0E0B" w:rsidRDefault="00CD4AC7" w:rsidP="00CD4AC7">
      <w:pPr>
        <w:pStyle w:val="ListParagraph"/>
        <w:widowControl w:val="0"/>
        <w:numPr>
          <w:ilvl w:val="0"/>
          <w:numId w:val="1"/>
        </w:numPr>
        <w:spacing w:before="120" w:after="120"/>
        <w:ind w:left="0" w:firstLine="0"/>
        <w:rPr>
          <w:rFonts w:cs="Times New Roman"/>
          <w:b/>
          <w:noProof/>
          <w:sz w:val="20"/>
          <w:szCs w:val="20"/>
        </w:rPr>
      </w:pPr>
      <w:r w:rsidRPr="00EA0E0B">
        <w:rPr>
          <w:rFonts w:cs="Times New Roman"/>
          <w:b/>
          <w:noProof/>
          <w:sz w:val="20"/>
          <w:szCs w:val="20"/>
        </w:rPr>
        <w:t>Kết luận</w:t>
      </w:r>
    </w:p>
    <w:p w14:paraId="6E619FC0" w14:textId="77777777" w:rsidR="00CD4AC7" w:rsidRPr="00EA0E0B" w:rsidRDefault="00CD4AC7" w:rsidP="001E3F4D">
      <w:pPr>
        <w:rPr>
          <w:lang w:val="de-DE"/>
        </w:rPr>
      </w:pPr>
      <w:r w:rsidRPr="00EA0E0B">
        <w:rPr>
          <w:lang w:val="de-DE"/>
        </w:rPr>
        <w:t>Tóm tắt các kết quả chính đạt được, đề xuất hướng nghiên cứu tiếp hoặc đề nghị áp dụng kết quả nghiên cứu.</w:t>
      </w:r>
    </w:p>
    <w:p w14:paraId="323A70E7" w14:textId="77777777" w:rsidR="00CD4AC7" w:rsidRPr="00EA0E0B" w:rsidRDefault="00CD4AC7" w:rsidP="001E3F4D">
      <w:pPr>
        <w:spacing w:before="120" w:after="120"/>
        <w:ind w:firstLine="0"/>
        <w:rPr>
          <w:b/>
          <w:lang w:val="de-DE"/>
        </w:rPr>
      </w:pPr>
      <w:r w:rsidRPr="00EA0E0B">
        <w:rPr>
          <w:b/>
          <w:lang w:val="de-DE"/>
        </w:rPr>
        <w:t>Lời cảm ơn (nếu có)</w:t>
      </w:r>
    </w:p>
    <w:p w14:paraId="070A13FB" w14:textId="77777777" w:rsidR="00CD4AC7" w:rsidRPr="00EA0E0B" w:rsidRDefault="00CD4AC7" w:rsidP="001E3F4D">
      <w:pPr>
        <w:rPr>
          <w:lang w:val="de-DE"/>
        </w:rPr>
      </w:pPr>
      <w:r w:rsidRPr="00EA0E0B">
        <w:rPr>
          <w:lang w:val="de-DE"/>
        </w:rPr>
        <w:t>Các tác giả ghi nhận những đóng góp của các tổ chức, cá nhân giúp hoàn thi</w:t>
      </w:r>
      <w:r>
        <w:rPr>
          <w:lang w:val="de-DE"/>
        </w:rPr>
        <w:t>ệ</w:t>
      </w:r>
      <w:r w:rsidRPr="00EA0E0B">
        <w:rPr>
          <w:lang w:val="de-DE"/>
        </w:rPr>
        <w:t>n nghiên cứu.</w:t>
      </w:r>
    </w:p>
    <w:p w14:paraId="28AD314B" w14:textId="77777777" w:rsidR="00CD4AC7" w:rsidRPr="00CD4AC7" w:rsidRDefault="00CD4AC7" w:rsidP="001E3F4D">
      <w:pPr>
        <w:tabs>
          <w:tab w:val="left" w:pos="1302"/>
        </w:tabs>
        <w:spacing w:before="120" w:after="120"/>
        <w:ind w:firstLine="0"/>
        <w:rPr>
          <w:b/>
          <w:lang w:val="de-DE"/>
        </w:rPr>
      </w:pPr>
      <w:r w:rsidRPr="00CD4AC7">
        <w:rPr>
          <w:b/>
          <w:lang w:val="de-DE"/>
        </w:rPr>
        <w:t>Tài liệu tham khảo</w:t>
      </w:r>
    </w:p>
    <w:p w14:paraId="1748CB10" w14:textId="77777777" w:rsidR="00CD4AC7" w:rsidRPr="00CD4AC7" w:rsidRDefault="00CD4AC7" w:rsidP="001E3F4D">
      <w:pPr>
        <w:tabs>
          <w:tab w:val="left" w:pos="1302"/>
        </w:tabs>
        <w:rPr>
          <w:lang w:val="de-DE"/>
        </w:rPr>
      </w:pPr>
      <w:r w:rsidRPr="00CD4AC7">
        <w:rPr>
          <w:lang w:val="de-DE"/>
        </w:rPr>
        <w:t>Tài liệu tham khảo được đặt ngay sau phần kết luận của bài báo, được sắp xếp theo thứ tự ABC theo họ tên của tác giả đầu tiên, cụ thể đối với từng loại như sau:</w:t>
      </w:r>
    </w:p>
    <w:p w14:paraId="5EA2DCDB" w14:textId="77777777" w:rsidR="00CD4AC7" w:rsidRPr="00CD4AC7" w:rsidRDefault="00CD4AC7" w:rsidP="001E3F4D">
      <w:pPr>
        <w:tabs>
          <w:tab w:val="left" w:pos="1302"/>
        </w:tabs>
        <w:rPr>
          <w:lang w:val="de-DE"/>
        </w:rPr>
      </w:pPr>
      <w:r w:rsidRPr="00CD4AC7">
        <w:rPr>
          <w:i/>
          <w:lang w:val="de-DE"/>
        </w:rPr>
        <w:t>Bài báo đăng trên tạp chí</w:t>
      </w:r>
      <w:r w:rsidRPr="00CD4AC7">
        <w:rPr>
          <w:lang w:val="de-DE"/>
        </w:rPr>
        <w:t>: Tên tác giả, năm xuất bản. Tên bài báo. Tên tạp chí (in nghiêng) tập (kỳ), từ trang…đến trang...</w:t>
      </w:r>
    </w:p>
    <w:p w14:paraId="28FFB8AB" w14:textId="77777777" w:rsidR="00CD4AC7" w:rsidRPr="00CD4AC7" w:rsidRDefault="00CD4AC7" w:rsidP="001E3F4D">
      <w:pPr>
        <w:tabs>
          <w:tab w:val="left" w:pos="1302"/>
        </w:tabs>
        <w:rPr>
          <w:lang w:val="de-DE"/>
        </w:rPr>
      </w:pPr>
      <w:r w:rsidRPr="00CD4AC7">
        <w:rPr>
          <w:i/>
          <w:lang w:val="de-DE"/>
        </w:rPr>
        <w:lastRenderedPageBreak/>
        <w:t>Bài báo hội thảo:</w:t>
      </w:r>
      <w:r w:rsidRPr="00CD4AC7">
        <w:rPr>
          <w:lang w:val="de-DE"/>
        </w:rPr>
        <w:t xml:space="preserve"> Tên tác giả, năm xuất bản. Tên bài báo. Tên Hội nghị, Hội thảo (in nghiêng), ngày và nơi họp, nơi xuất bản. Từ trang… đến trang…</w:t>
      </w:r>
    </w:p>
    <w:p w14:paraId="755C3C4E" w14:textId="77777777" w:rsidR="00CD4AC7" w:rsidRPr="00CD4AC7" w:rsidRDefault="00CD4AC7" w:rsidP="001E3F4D">
      <w:pPr>
        <w:tabs>
          <w:tab w:val="left" w:pos="1302"/>
        </w:tabs>
        <w:rPr>
          <w:lang w:val="de-DE"/>
        </w:rPr>
      </w:pPr>
      <w:r w:rsidRPr="00CD4AC7">
        <w:rPr>
          <w:i/>
          <w:lang w:val="de-DE"/>
        </w:rPr>
        <w:t>Sách tham khảo</w:t>
      </w:r>
      <w:r w:rsidRPr="00CD4AC7">
        <w:rPr>
          <w:lang w:val="de-DE"/>
        </w:rPr>
        <w:t>: Tên tác giả, người biên tập (nếu có), năm xuất bản. Tựa sách đầy đủ (kể cả tựa con, nếu có, in nghiêng). Tập (nếu có), lần tái bản (nếu có), nhà xuất bản và nơi xuất bản (thành phố, quốc gia) và số trang đã tham khảo hoặc số trang của cuốn sách nếu tham khảo toàn bộ.</w:t>
      </w:r>
    </w:p>
    <w:p w14:paraId="6E826169" w14:textId="77777777" w:rsidR="00CD4AC7" w:rsidRPr="00CD4AC7" w:rsidRDefault="00CD4AC7" w:rsidP="001E3F4D">
      <w:pPr>
        <w:tabs>
          <w:tab w:val="left" w:pos="1302"/>
        </w:tabs>
        <w:rPr>
          <w:lang w:val="de-DE"/>
        </w:rPr>
      </w:pPr>
      <w:r w:rsidRPr="00CD4AC7">
        <w:rPr>
          <w:i/>
          <w:lang w:val="de-DE"/>
        </w:rPr>
        <w:t>Báo cáo khoa học:</w:t>
      </w:r>
      <w:r w:rsidRPr="00CD4AC7">
        <w:rPr>
          <w:lang w:val="de-DE"/>
        </w:rPr>
        <w:t xml:space="preserve"> Tên tác giả, năm xuất bản. Tên báo cáo. Loại báo cáo (in nghiêng), nơi họp, nơi xuất bản, và số trang đã tham khảo hoặc số trang của báo cáo nếu tham khảo toàn bộ.</w:t>
      </w:r>
    </w:p>
    <w:p w14:paraId="1ADFFAB3" w14:textId="77777777" w:rsidR="00CD4AC7" w:rsidRPr="00CD4AC7" w:rsidRDefault="00CD4AC7" w:rsidP="001E3F4D">
      <w:pPr>
        <w:tabs>
          <w:tab w:val="left" w:pos="1302"/>
        </w:tabs>
        <w:rPr>
          <w:lang w:val="de-DE"/>
        </w:rPr>
      </w:pPr>
      <w:r w:rsidRPr="00CD4AC7">
        <w:rPr>
          <w:i/>
          <w:lang w:val="de-DE"/>
        </w:rPr>
        <w:t>Luận văn tốt nghiệp, Luận văn Thạc sĩ, Luận án Tiến sĩ:</w:t>
      </w:r>
      <w:r w:rsidRPr="00CD4AC7">
        <w:rPr>
          <w:lang w:val="de-DE"/>
        </w:rPr>
        <w:t xml:space="preserve"> Tên tác giả, năm xuất bản. Tên luận văn, luận án (in nghiêng). Loại luận văn, luận án, nơi xuất bản, số trang đã tham khảo hoặc số trang của luận văn, luận án nếu là tham khảo toàn bộ.</w:t>
      </w:r>
    </w:p>
    <w:p w14:paraId="1DA15AC1" w14:textId="77777777" w:rsidR="00CD4AC7" w:rsidRDefault="00CD4AC7" w:rsidP="001E3F4D">
      <w:pPr>
        <w:tabs>
          <w:tab w:val="left" w:pos="1302"/>
        </w:tabs>
        <w:rPr>
          <w:lang w:val="de-DE"/>
        </w:rPr>
      </w:pPr>
      <w:r w:rsidRPr="00CD4AC7">
        <w:rPr>
          <w:lang w:val="de-DE"/>
        </w:rPr>
        <w:t>Cách trích dẫn tài liệu tham khảo: Tài liệu tham khảo được trích dẫn trong bài báo theo định dạng: Tên tác giả, năm công bố của tài liệu trích dẫn (ví dụ: Barton, 1990; Trần Văn A và Nguyễn Văn B, 2005; Hall và nnk, 2018; …). Nếu trong 1 đoạn văn có nhiều trích dẫn thì các tài liệu tham khảo được phân cách nhau bằng ký tự ‘;’.</w:t>
      </w:r>
    </w:p>
    <w:p w14:paraId="6D360F09" w14:textId="77777777" w:rsidR="001E3F4D" w:rsidRPr="00CD4AC7" w:rsidRDefault="001E3F4D" w:rsidP="001E3F4D">
      <w:pPr>
        <w:tabs>
          <w:tab w:val="left" w:pos="1302"/>
        </w:tabs>
        <w:rPr>
          <w:lang w:val="de-DE"/>
        </w:rPr>
      </w:pPr>
    </w:p>
    <w:p w14:paraId="3159AFE1" w14:textId="77777777" w:rsidR="00CD4AC7" w:rsidRPr="00EA0E0B" w:rsidRDefault="00CD4AC7" w:rsidP="001E3F4D">
      <w:pPr>
        <w:rPr>
          <w:lang w:val="de-DE"/>
        </w:rPr>
      </w:pPr>
      <w:r w:rsidRPr="00EA0E0B">
        <w:rPr>
          <w:lang w:val="de-DE"/>
        </w:rPr>
        <w:t xml:space="preserve">Đặng Nam Chinh, Nguyễn Duy Đô, 2011. Các tham số hàm hiệp phương sai số dư dị thường độ cao cục bộ và độ cao Geoid theo mô hình trọng trường toàn cầu EGM2008 trên vùng Tây Nguyên. </w:t>
      </w:r>
      <w:r w:rsidRPr="00EA0E0B">
        <w:rPr>
          <w:i/>
          <w:lang w:val="de-DE"/>
        </w:rPr>
        <w:t>Tạp chí các khoa học Trái đất</w:t>
      </w:r>
      <w:r w:rsidRPr="00EA0E0B">
        <w:rPr>
          <w:lang w:val="de-DE"/>
        </w:rPr>
        <w:t>, số 4, trang 34-41.</w:t>
      </w:r>
    </w:p>
    <w:p w14:paraId="58BD2434" w14:textId="77777777" w:rsidR="00CD4AC7" w:rsidRPr="00EA0E0B" w:rsidRDefault="00CD4AC7" w:rsidP="001E3F4D">
      <w:pPr>
        <w:rPr>
          <w:lang w:val="de-DE"/>
        </w:rPr>
      </w:pPr>
      <w:r w:rsidRPr="00EA0E0B">
        <w:rPr>
          <w:lang w:val="de-DE"/>
        </w:rPr>
        <w:t xml:space="preserve">Nguyễn Duy Đô, 2012. </w:t>
      </w:r>
      <w:r w:rsidRPr="00EA0E0B">
        <w:rPr>
          <w:i/>
          <w:lang w:val="de-DE"/>
        </w:rPr>
        <w:t>Nghiên cứu chính xác hóa dị thường độ cao EGM-2008 dựa trên số liệu GPS-thủy chuẩn trên phạm vi cục bộ ở Việt Nam</w:t>
      </w:r>
      <w:r w:rsidRPr="00EA0E0B">
        <w:rPr>
          <w:lang w:val="de-DE"/>
        </w:rPr>
        <w:t>. Luận án Tiến sĩ kỹ thuật, Hà Nội.</w:t>
      </w:r>
    </w:p>
    <w:p w14:paraId="6B22B415" w14:textId="77777777" w:rsidR="00CD4AC7" w:rsidRPr="00EA0E0B" w:rsidRDefault="00CD4AC7" w:rsidP="001E3F4D">
      <w:r w:rsidRPr="00EA0E0B">
        <w:t xml:space="preserve">Featherstone, W.E. 2000. Refinement of gravimetric geoid using GPS and leveling data. </w:t>
      </w:r>
      <w:r w:rsidRPr="00EA0E0B">
        <w:rPr>
          <w:i/>
        </w:rPr>
        <w:t>Journal of Surveying engineering</w:t>
      </w:r>
      <w:r w:rsidRPr="00EA0E0B">
        <w:t>, 20: 50-57.</w:t>
      </w:r>
    </w:p>
    <w:p w14:paraId="6EBF9D21" w14:textId="77777777" w:rsidR="00CD4AC7" w:rsidRPr="00D729E0" w:rsidRDefault="00CD4AC7" w:rsidP="00D729E0">
      <w:pPr>
        <w:pStyle w:val="5NDTmtt"/>
        <w:rPr>
          <w:lang w:val="fr-FR"/>
        </w:rPr>
      </w:pPr>
    </w:p>
    <w:p w14:paraId="1F491383" w14:textId="77777777" w:rsidR="001E3F4D" w:rsidRPr="00EA0E0B" w:rsidRDefault="001E3F4D" w:rsidP="001E3F4D">
      <w:pPr>
        <w:tabs>
          <w:tab w:val="left" w:pos="1302"/>
        </w:tabs>
        <w:spacing w:before="120" w:after="120"/>
        <w:ind w:firstLine="0"/>
        <w:jc w:val="center"/>
        <w:rPr>
          <w:sz w:val="30"/>
        </w:rPr>
      </w:pPr>
      <w:r w:rsidRPr="00EA0E0B">
        <w:rPr>
          <w:b/>
          <w:sz w:val="26"/>
        </w:rPr>
        <w:t>ABSTRACT</w:t>
      </w:r>
    </w:p>
    <w:p w14:paraId="31E0C658" w14:textId="77777777" w:rsidR="001E3F4D" w:rsidRDefault="001E3F4D" w:rsidP="001E3F4D">
      <w:pPr>
        <w:pStyle w:val="1Tnbi"/>
        <w:ind w:firstLine="0"/>
      </w:pPr>
      <w:r w:rsidRPr="005709CF">
        <w:t>Full title of the paper</w:t>
      </w:r>
    </w:p>
    <w:p w14:paraId="1725F2B7" w14:textId="77777777" w:rsidR="001E3F4D" w:rsidRPr="005709CF" w:rsidRDefault="001E3F4D" w:rsidP="001E3F4D">
      <w:pPr>
        <w:pStyle w:val="1Tnbi"/>
        <w:ind w:firstLine="0"/>
        <w:rPr>
          <w:color w:val="C00000"/>
        </w:rPr>
      </w:pPr>
      <w:r w:rsidRPr="005709CF">
        <w:rPr>
          <w:color w:val="C00000"/>
        </w:rPr>
        <w:t>(Times New Roman, size 15, single line, center alignment)</w:t>
      </w:r>
    </w:p>
    <w:p w14:paraId="25DD1AAB" w14:textId="77777777" w:rsidR="001E3F4D" w:rsidRPr="00C74156" w:rsidRDefault="001E3F4D" w:rsidP="001E3F4D">
      <w:pPr>
        <w:ind w:firstLine="0"/>
        <w:jc w:val="center"/>
      </w:pPr>
    </w:p>
    <w:p w14:paraId="2E54D0D6" w14:textId="2298071F" w:rsidR="001E3F4D" w:rsidRDefault="001E3F4D" w:rsidP="001E3F4D">
      <w:pPr>
        <w:pStyle w:val="2Tcgi"/>
        <w:ind w:firstLine="0"/>
        <w:rPr>
          <w:lang w:val="fr-FR"/>
        </w:rPr>
      </w:pPr>
      <w:r w:rsidRPr="00EA0E0B">
        <w:rPr>
          <w:lang w:val="fr-FR"/>
        </w:rPr>
        <w:t>Nguyễn Văn A</w:t>
      </w:r>
      <w:r w:rsidRPr="00EA0E0B">
        <w:rPr>
          <w:vertAlign w:val="superscript"/>
          <w:lang w:val="fr-FR"/>
        </w:rPr>
        <w:t>1</w:t>
      </w:r>
      <w:r w:rsidR="000B4EB7" w:rsidRPr="00EA0E0B">
        <w:rPr>
          <w:lang w:val="fr-FR"/>
        </w:rPr>
        <w:t xml:space="preserve"> </w:t>
      </w:r>
      <w:r w:rsidRPr="00EA0E0B">
        <w:rPr>
          <w:lang w:val="fr-FR"/>
        </w:rPr>
        <w:t>, Đào Duy B</w:t>
      </w:r>
      <w:r w:rsidRPr="00EA0E0B">
        <w:rPr>
          <w:vertAlign w:val="superscript"/>
          <w:lang w:val="fr-FR"/>
        </w:rPr>
        <w:t>2</w:t>
      </w:r>
      <w:r w:rsidRPr="00EA0E0B">
        <w:rPr>
          <w:vertAlign w:val="subscript"/>
          <w:lang w:val="fr-FR"/>
        </w:rPr>
        <w:t>,</w:t>
      </w:r>
      <w:r w:rsidRPr="00EA0E0B">
        <w:rPr>
          <w:lang w:val="fr-FR"/>
        </w:rPr>
        <w:t xml:space="preserve"> Trần Thanh C</w:t>
      </w:r>
      <w:r w:rsidRPr="00EA0E0B">
        <w:rPr>
          <w:vertAlign w:val="superscript"/>
          <w:lang w:val="fr-FR"/>
        </w:rPr>
        <w:t>2</w:t>
      </w:r>
      <w:r>
        <w:rPr>
          <w:lang w:val="fr-FR"/>
        </w:rPr>
        <w:t xml:space="preserve"> </w:t>
      </w:r>
    </w:p>
    <w:p w14:paraId="06DC7CDC" w14:textId="77777777" w:rsidR="001E3F4D" w:rsidRDefault="001E3F4D" w:rsidP="001E3F4D">
      <w:pPr>
        <w:pStyle w:val="2Tcgi"/>
        <w:ind w:firstLine="0"/>
        <w:rPr>
          <w:color w:val="C00000"/>
          <w:lang w:val="fr-FR"/>
        </w:rPr>
      </w:pPr>
      <w:bookmarkStart w:id="0" w:name="_Hlk216513303"/>
      <w:r w:rsidRPr="00E3336D">
        <w:rPr>
          <w:color w:val="C00000"/>
          <w:lang w:val="fr-FR"/>
        </w:rPr>
        <w:t>(</w:t>
      </w:r>
      <w:r w:rsidRPr="005709CF">
        <w:rPr>
          <w:color w:val="C00000"/>
          <w:lang w:val="fr-FR"/>
        </w:rPr>
        <w:t>Times New Roman, size 1</w:t>
      </w:r>
      <w:r>
        <w:rPr>
          <w:color w:val="C00000"/>
          <w:lang w:val="fr-FR"/>
        </w:rPr>
        <w:t>0</w:t>
      </w:r>
      <w:r w:rsidRPr="005709CF">
        <w:rPr>
          <w:color w:val="C00000"/>
          <w:lang w:val="fr-FR"/>
        </w:rPr>
        <w:t xml:space="preserve">, single line, </w:t>
      </w:r>
      <w:r>
        <w:rPr>
          <w:color w:val="C00000"/>
          <w:lang w:val="fr-FR"/>
        </w:rPr>
        <w:t xml:space="preserve">spacing 6pt, </w:t>
      </w:r>
      <w:r w:rsidRPr="005709CF">
        <w:rPr>
          <w:color w:val="C00000"/>
          <w:lang w:val="fr-FR"/>
        </w:rPr>
        <w:t>center alignment</w:t>
      </w:r>
      <w:r>
        <w:rPr>
          <w:color w:val="C00000"/>
          <w:lang w:val="fr-FR"/>
        </w:rPr>
        <w:t>)</w:t>
      </w:r>
      <w:bookmarkEnd w:id="0"/>
      <w:r w:rsidRPr="005709CF">
        <w:rPr>
          <w:color w:val="C00000"/>
          <w:lang w:val="fr-FR"/>
        </w:rPr>
        <w:t xml:space="preserve"> </w:t>
      </w:r>
    </w:p>
    <w:p w14:paraId="53AEB29A" w14:textId="77777777" w:rsidR="001E3F4D" w:rsidRPr="00C4463E" w:rsidRDefault="001E3F4D" w:rsidP="001E3F4D">
      <w:pPr>
        <w:pStyle w:val="3ach"/>
        <w:ind w:firstLine="0"/>
        <w:rPr>
          <w:lang w:val="fr-FR"/>
        </w:rPr>
      </w:pPr>
      <w:r w:rsidRPr="00C4463E">
        <w:rPr>
          <w:vertAlign w:val="superscript"/>
          <w:lang w:val="fr-FR"/>
        </w:rPr>
        <w:t>1</w:t>
      </w:r>
      <w:r w:rsidRPr="00C4463E">
        <w:rPr>
          <w:lang w:val="fr-FR"/>
        </w:rPr>
        <w:t xml:space="preserve"> </w:t>
      </w:r>
      <w:r w:rsidRPr="00B77EAC">
        <w:rPr>
          <w:lang w:val="fr-FR"/>
        </w:rPr>
        <w:t>Hanoi University of Mining and Geology</w:t>
      </w:r>
    </w:p>
    <w:p w14:paraId="70069E00" w14:textId="77777777" w:rsidR="001E3F4D" w:rsidRDefault="001E3F4D" w:rsidP="001E3F4D">
      <w:pPr>
        <w:pStyle w:val="3ach"/>
        <w:ind w:firstLine="0"/>
        <w:rPr>
          <w:color w:val="000000" w:themeColor="text1"/>
          <w:lang w:val="fr-FR"/>
        </w:rPr>
      </w:pPr>
      <w:r w:rsidRPr="00C4463E">
        <w:rPr>
          <w:color w:val="000000" w:themeColor="text1"/>
          <w:vertAlign w:val="superscript"/>
          <w:lang w:val="fr-FR"/>
        </w:rPr>
        <w:t>2</w:t>
      </w:r>
      <w:r w:rsidRPr="00C4463E">
        <w:rPr>
          <w:color w:val="000000" w:themeColor="text1"/>
          <w:lang w:val="fr-FR"/>
        </w:rPr>
        <w:t xml:space="preserve"> </w:t>
      </w:r>
      <w:r w:rsidRPr="00B77EAC">
        <w:rPr>
          <w:color w:val="000000" w:themeColor="text1"/>
          <w:lang w:val="fr-FR"/>
        </w:rPr>
        <w:t>Vietnam National Coal and Mineral Industries Holding Corporation Limited</w:t>
      </w:r>
    </w:p>
    <w:p w14:paraId="48E860F5" w14:textId="77777777" w:rsidR="001E3F4D" w:rsidRPr="00C4463E" w:rsidRDefault="001E3F4D" w:rsidP="001E3F4D">
      <w:pPr>
        <w:pStyle w:val="3ach"/>
        <w:ind w:firstLine="0"/>
        <w:rPr>
          <w:rStyle w:val="A7"/>
          <w:i w:val="0"/>
          <w:szCs w:val="20"/>
          <w:lang w:val="fr-FR"/>
        </w:rPr>
      </w:pPr>
      <w:r w:rsidRPr="00E3336D">
        <w:rPr>
          <w:rStyle w:val="A7"/>
          <w:color w:val="C00000"/>
          <w:sz w:val="20"/>
          <w:szCs w:val="20"/>
          <w:lang w:val="fr-FR"/>
        </w:rPr>
        <w:t>(</w:t>
      </w:r>
      <w:r w:rsidRPr="00C74156">
        <w:rPr>
          <w:rStyle w:val="A7"/>
          <w:color w:val="C00000"/>
          <w:sz w:val="20"/>
          <w:szCs w:val="20"/>
          <w:lang w:val="fr-FR"/>
        </w:rPr>
        <w:t>Times New Roman, size 10,</w:t>
      </w:r>
      <w:r>
        <w:rPr>
          <w:rStyle w:val="A7"/>
          <w:color w:val="C00000"/>
          <w:sz w:val="20"/>
          <w:szCs w:val="20"/>
          <w:lang w:val="fr-FR"/>
        </w:rPr>
        <w:t xml:space="preserve"> italic,</w:t>
      </w:r>
      <w:r w:rsidRPr="00C74156">
        <w:rPr>
          <w:rStyle w:val="A7"/>
          <w:color w:val="C00000"/>
          <w:sz w:val="20"/>
          <w:szCs w:val="20"/>
          <w:lang w:val="fr-FR"/>
        </w:rPr>
        <w:t xml:space="preserve"> single line, spacing </w:t>
      </w:r>
      <w:r>
        <w:rPr>
          <w:rStyle w:val="A7"/>
          <w:color w:val="C00000"/>
          <w:sz w:val="20"/>
          <w:szCs w:val="20"/>
          <w:lang w:val="fr-FR"/>
        </w:rPr>
        <w:t>0</w:t>
      </w:r>
      <w:r w:rsidRPr="00C74156">
        <w:rPr>
          <w:rStyle w:val="A7"/>
          <w:color w:val="C00000"/>
          <w:sz w:val="20"/>
          <w:szCs w:val="20"/>
          <w:lang w:val="fr-FR"/>
        </w:rPr>
        <w:t>pt, center alignment)</w:t>
      </w:r>
    </w:p>
    <w:p w14:paraId="15DC73B1" w14:textId="77777777" w:rsidR="001E3F4D" w:rsidRPr="00C4463E" w:rsidRDefault="001E3F4D" w:rsidP="001E3F4D">
      <w:pPr>
        <w:jc w:val="center"/>
        <w:rPr>
          <w:color w:val="000000" w:themeColor="text1"/>
          <w:lang w:val="fr-FR"/>
        </w:rPr>
      </w:pPr>
    </w:p>
    <w:p w14:paraId="06D45651" w14:textId="3D3590B2" w:rsidR="001E3F4D" w:rsidRDefault="001E3F4D" w:rsidP="001E3F4D">
      <w:pPr>
        <w:pStyle w:val="5NDTmtt"/>
      </w:pPr>
      <w:r w:rsidRPr="00C74156">
        <w:t>The authors should give the purpose and scope of research; applied methods and the main results achieved</w:t>
      </w:r>
      <w:r>
        <w:t xml:space="preserve">. </w:t>
      </w:r>
      <w:r w:rsidRPr="001E3F4D">
        <w:rPr>
          <w:color w:val="C00000"/>
        </w:rPr>
        <w:t>(Maximum 300 words)</w:t>
      </w:r>
    </w:p>
    <w:p w14:paraId="1B001787" w14:textId="4AFCBE60" w:rsidR="001E3F4D" w:rsidRPr="007B69DB" w:rsidRDefault="001E3F4D" w:rsidP="001E3F4D">
      <w:pPr>
        <w:pStyle w:val="5NDTmtt"/>
        <w:rPr>
          <w:rStyle w:val="A7"/>
          <w:rFonts w:cs="Times New Roman"/>
          <w:color w:val="auto"/>
          <w:sz w:val="20"/>
        </w:rPr>
      </w:pPr>
      <w:r w:rsidRPr="00E3336D">
        <w:rPr>
          <w:rStyle w:val="A7"/>
          <w:rFonts w:cs="Times New Roman"/>
          <w:color w:val="C00000"/>
          <w:sz w:val="20"/>
        </w:rPr>
        <w:t>(</w:t>
      </w:r>
      <w:r w:rsidRPr="00C74156">
        <w:rPr>
          <w:rStyle w:val="A7"/>
          <w:rFonts w:cs="Times New Roman"/>
          <w:color w:val="C00000"/>
          <w:sz w:val="20"/>
        </w:rPr>
        <w:t xml:space="preserve">Times New Roman, size 10, single line, spacing 0pt, </w:t>
      </w:r>
      <w:r>
        <w:rPr>
          <w:rStyle w:val="A7"/>
          <w:rFonts w:cs="Times New Roman"/>
          <w:color w:val="C00000"/>
          <w:sz w:val="20"/>
        </w:rPr>
        <w:t>justify</w:t>
      </w:r>
      <w:r w:rsidRPr="00C74156">
        <w:rPr>
          <w:rStyle w:val="A7"/>
          <w:rFonts w:cs="Times New Roman"/>
          <w:color w:val="C00000"/>
          <w:sz w:val="20"/>
        </w:rPr>
        <w:t xml:space="preserve"> alignment</w:t>
      </w:r>
      <w:r>
        <w:rPr>
          <w:rStyle w:val="A7"/>
          <w:rFonts w:cs="Times New Roman"/>
          <w:color w:val="C00000"/>
          <w:sz w:val="20"/>
        </w:rPr>
        <w:t>, tab 1cm</w:t>
      </w:r>
      <w:r w:rsidRPr="00E3336D">
        <w:rPr>
          <w:rStyle w:val="A7"/>
          <w:rFonts w:cs="Times New Roman"/>
          <w:color w:val="C00000"/>
          <w:sz w:val="20"/>
        </w:rPr>
        <w:t>)</w:t>
      </w:r>
      <w:r w:rsidRPr="007B69DB">
        <w:rPr>
          <w:rStyle w:val="A7"/>
          <w:rFonts w:cs="Times New Roman"/>
          <w:color w:val="auto"/>
          <w:sz w:val="20"/>
        </w:rPr>
        <w:t>.</w:t>
      </w:r>
    </w:p>
    <w:p w14:paraId="6D934F10" w14:textId="77777777" w:rsidR="001E3F4D" w:rsidRPr="00EA0E0B" w:rsidRDefault="001E3F4D" w:rsidP="001E3F4D">
      <w:pPr>
        <w:pStyle w:val="5NDTmtt"/>
        <w:rPr>
          <w:rStyle w:val="A7"/>
        </w:rPr>
      </w:pPr>
    </w:p>
    <w:p w14:paraId="334AA7F7" w14:textId="474CFB6B" w:rsidR="001E3F4D" w:rsidRPr="00EA0E0B" w:rsidRDefault="001E3F4D" w:rsidP="001E3F4D">
      <w:pPr>
        <w:autoSpaceDE w:val="0"/>
        <w:autoSpaceDN w:val="0"/>
        <w:adjustRightInd w:val="0"/>
        <w:spacing w:before="120"/>
        <w:ind w:firstLine="0"/>
        <w:rPr>
          <w:color w:val="000000" w:themeColor="text1"/>
        </w:rPr>
      </w:pPr>
      <w:r w:rsidRPr="00C74156">
        <w:rPr>
          <w:i/>
        </w:rPr>
        <w:t xml:space="preserve">Keywords: </w:t>
      </w:r>
      <w:r w:rsidRPr="00C74156">
        <w:t xml:space="preserve">4 to 6 keywords are given </w:t>
      </w:r>
      <w:r w:rsidRPr="00C74156">
        <w:rPr>
          <w:color w:val="C00000"/>
        </w:rPr>
        <w:t>(</w:t>
      </w:r>
      <w:r>
        <w:rPr>
          <w:color w:val="C00000"/>
        </w:rPr>
        <w:t>S</w:t>
      </w:r>
      <w:r w:rsidRPr="00DF5ABA">
        <w:rPr>
          <w:color w:val="C00000"/>
        </w:rPr>
        <w:t>eparated by semicolons</w:t>
      </w:r>
      <w:r>
        <w:rPr>
          <w:color w:val="C00000"/>
        </w:rPr>
        <w:t xml:space="preserve">, </w:t>
      </w:r>
      <w:r w:rsidRPr="00C74156">
        <w:rPr>
          <w:color w:val="C00000"/>
        </w:rPr>
        <w:t>Times New Roman, size 10)</w:t>
      </w:r>
    </w:p>
    <w:p w14:paraId="0D7BCE2A" w14:textId="77777777" w:rsidR="00DA58C2" w:rsidRDefault="00DA58C2" w:rsidP="006C5CDE">
      <w:pPr>
        <w:rPr>
          <w:lang w:val="fr-FR"/>
        </w:rPr>
      </w:pPr>
    </w:p>
    <w:p w14:paraId="565D5FBB" w14:textId="77777777" w:rsidR="006D0C72" w:rsidRPr="006D0C72" w:rsidRDefault="006D0C72" w:rsidP="006D0C72">
      <w:pPr>
        <w:ind w:firstLine="0"/>
        <w:rPr>
          <w:b/>
          <w:color w:val="C00000"/>
          <w:sz w:val="24"/>
          <w:szCs w:val="30"/>
          <w:lang w:val="fr-FR"/>
        </w:rPr>
      </w:pPr>
      <w:r w:rsidRPr="006D0C72">
        <w:rPr>
          <w:b/>
          <w:color w:val="C00000"/>
          <w:sz w:val="24"/>
          <w:szCs w:val="30"/>
          <w:highlight w:val="yellow"/>
          <w:u w:val="single"/>
          <w:lang w:val="fr-FR"/>
        </w:rPr>
        <w:t>Lưu ý:</w:t>
      </w:r>
      <w:r w:rsidRPr="006D0C72">
        <w:rPr>
          <w:b/>
          <w:color w:val="C00000"/>
          <w:sz w:val="24"/>
          <w:szCs w:val="30"/>
          <w:highlight w:val="yellow"/>
          <w:lang w:val="fr-FR"/>
        </w:rPr>
        <w:t xml:space="preserve"> </w:t>
      </w:r>
      <w:r w:rsidRPr="006D0C72">
        <w:rPr>
          <w:color w:val="C00000"/>
          <w:sz w:val="24"/>
          <w:szCs w:val="30"/>
          <w:highlight w:val="yellow"/>
          <w:lang w:val="fr-FR"/>
        </w:rPr>
        <w:t>Báo cáo có thể trình bày bằng Tiếng Việt hoặc Tiếng Anh, độ dài báo cáo không quá 06 trang theo định dạng quy định</w:t>
      </w:r>
    </w:p>
    <w:p w14:paraId="407EAA70" w14:textId="77777777" w:rsidR="006D0C72" w:rsidRPr="00D729E0" w:rsidRDefault="006D0C72" w:rsidP="006C5CDE">
      <w:pPr>
        <w:rPr>
          <w:lang w:val="fr-FR"/>
        </w:rPr>
      </w:pPr>
    </w:p>
    <w:sectPr w:rsidR="006D0C72" w:rsidRPr="00D729E0" w:rsidSect="006C5CDE">
      <w:headerReference w:type="even" r:id="rId12"/>
      <w:headerReference w:type="default" r:id="rId13"/>
      <w:footerReference w:type="even" r:id="rId14"/>
      <w:footerReference w:type="default" r:id="rId15"/>
      <w:headerReference w:type="first" r:id="rId16"/>
      <w:footerReference w:type="first" r:id="rId17"/>
      <w:footnotePr>
        <w:numFmt w:val="chicago"/>
      </w:footnotePr>
      <w:pgSz w:w="11906" w:h="16838" w:code="9"/>
      <w:pgMar w:top="1701" w:right="1701" w:bottom="1701" w:left="1701" w:header="850" w:footer="85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EEAEA" w14:textId="77777777" w:rsidR="00ED64AD" w:rsidRDefault="00ED64AD" w:rsidP="00B05AF5">
      <w:r>
        <w:separator/>
      </w:r>
    </w:p>
  </w:endnote>
  <w:endnote w:type="continuationSeparator" w:id="0">
    <w:p w14:paraId="00F60C5E" w14:textId="77777777" w:rsidR="00ED64AD" w:rsidRDefault="00ED64AD" w:rsidP="00B05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XLOXER+StoneSans">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sz w:val="20"/>
      </w:rPr>
      <w:id w:val="-696781645"/>
      <w:docPartObj>
        <w:docPartGallery w:val="Page Numbers (Bottom of Page)"/>
        <w:docPartUnique/>
      </w:docPartObj>
    </w:sdtPr>
    <w:sdtEndPr>
      <w:rPr>
        <w:noProof/>
      </w:rPr>
    </w:sdtEndPr>
    <w:sdtContent>
      <w:p w14:paraId="24903855" w14:textId="77777777" w:rsidR="00A17D6D" w:rsidRPr="00476C7D" w:rsidRDefault="005C5E09">
        <w:pPr>
          <w:pStyle w:val="Footer"/>
          <w:jc w:val="center"/>
          <w:rPr>
            <w:sz w:val="20"/>
          </w:rPr>
        </w:pPr>
        <w:r w:rsidRPr="00476C7D">
          <w:rPr>
            <w:noProof w:val="0"/>
            <w:sz w:val="20"/>
          </w:rPr>
          <w:fldChar w:fldCharType="begin"/>
        </w:r>
        <w:r w:rsidR="00B4015F" w:rsidRPr="00476C7D">
          <w:rPr>
            <w:sz w:val="20"/>
          </w:rPr>
          <w:instrText xml:space="preserve"> PAGE   \* MERGEFORMAT </w:instrText>
        </w:r>
        <w:r w:rsidRPr="00476C7D">
          <w:rPr>
            <w:noProof w:val="0"/>
            <w:sz w:val="20"/>
          </w:rPr>
          <w:fldChar w:fldCharType="separate"/>
        </w:r>
        <w:r w:rsidR="00B4015F">
          <w:rPr>
            <w:sz w:val="20"/>
          </w:rPr>
          <w:t>2</w:t>
        </w:r>
        <w:r w:rsidRPr="00476C7D">
          <w:rPr>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56388714"/>
      <w:docPartObj>
        <w:docPartGallery w:val="Page Numbers (Bottom of Page)"/>
        <w:docPartUnique/>
      </w:docPartObj>
    </w:sdtPr>
    <w:sdtEndPr>
      <w:rPr>
        <w:noProof/>
      </w:rPr>
    </w:sdtEndPr>
    <w:sdtContent>
      <w:p w14:paraId="32A2C4AD" w14:textId="77777777" w:rsidR="00A17D6D" w:rsidRDefault="005C5E09">
        <w:pPr>
          <w:pStyle w:val="Footer"/>
          <w:jc w:val="center"/>
        </w:pPr>
        <w:r w:rsidRPr="00476C7D">
          <w:rPr>
            <w:noProof w:val="0"/>
            <w:sz w:val="20"/>
          </w:rPr>
          <w:fldChar w:fldCharType="begin"/>
        </w:r>
        <w:r w:rsidR="00B4015F" w:rsidRPr="00476C7D">
          <w:rPr>
            <w:sz w:val="20"/>
          </w:rPr>
          <w:instrText xml:space="preserve"> PAGE   \* MERGEFORMAT </w:instrText>
        </w:r>
        <w:r w:rsidRPr="00476C7D">
          <w:rPr>
            <w:noProof w:val="0"/>
            <w:sz w:val="20"/>
          </w:rPr>
          <w:fldChar w:fldCharType="separate"/>
        </w:r>
        <w:r w:rsidR="006C5CDE">
          <w:rPr>
            <w:sz w:val="20"/>
          </w:rPr>
          <w:t>2</w:t>
        </w:r>
        <w:r w:rsidRPr="00476C7D">
          <w:rPr>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179472855"/>
      <w:docPartObj>
        <w:docPartGallery w:val="Page Numbers (Bottom of Page)"/>
        <w:docPartUnique/>
      </w:docPartObj>
    </w:sdtPr>
    <w:sdtEndPr>
      <w:rPr>
        <w:noProof/>
      </w:rPr>
    </w:sdtEndPr>
    <w:sdtContent>
      <w:p w14:paraId="67D36E83" w14:textId="77777777" w:rsidR="00A17D6D" w:rsidRDefault="005C5E09" w:rsidP="00476C7D">
        <w:pPr>
          <w:pStyle w:val="Footer"/>
          <w:jc w:val="center"/>
        </w:pPr>
        <w:r w:rsidRPr="00476C7D">
          <w:rPr>
            <w:noProof w:val="0"/>
            <w:sz w:val="20"/>
          </w:rPr>
          <w:fldChar w:fldCharType="begin"/>
        </w:r>
        <w:r w:rsidR="00B4015F" w:rsidRPr="00476C7D">
          <w:rPr>
            <w:sz w:val="20"/>
          </w:rPr>
          <w:instrText xml:space="preserve"> PAGE   \* MERGEFORMAT </w:instrText>
        </w:r>
        <w:r w:rsidRPr="00476C7D">
          <w:rPr>
            <w:noProof w:val="0"/>
            <w:sz w:val="20"/>
          </w:rPr>
          <w:fldChar w:fldCharType="separate"/>
        </w:r>
        <w:r w:rsidR="001B1AEF">
          <w:rPr>
            <w:sz w:val="20"/>
          </w:rPr>
          <w:t>1</w:t>
        </w:r>
        <w:r w:rsidRPr="00476C7D">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11E39" w14:textId="77777777" w:rsidR="00ED64AD" w:rsidRDefault="00ED64AD" w:rsidP="00B05AF5">
      <w:r>
        <w:separator/>
      </w:r>
    </w:p>
  </w:footnote>
  <w:footnote w:type="continuationSeparator" w:id="0">
    <w:p w14:paraId="00D243A2" w14:textId="77777777" w:rsidR="00ED64AD" w:rsidRDefault="00ED64AD" w:rsidP="00B05AF5">
      <w:r>
        <w:continuationSeparator/>
      </w:r>
    </w:p>
  </w:footnote>
  <w:footnote w:id="1">
    <w:p w14:paraId="01B58B42" w14:textId="77777777" w:rsidR="006C5CDE" w:rsidRDefault="006C5CDE" w:rsidP="006C5CDE">
      <w:pPr>
        <w:pStyle w:val="Els-footnote"/>
        <w:ind w:firstLine="0"/>
        <w:rPr>
          <w:sz w:val="18"/>
          <w:szCs w:val="18"/>
        </w:rPr>
      </w:pPr>
      <w:r w:rsidRPr="00ED275E">
        <w:rPr>
          <w:sz w:val="18"/>
          <w:szCs w:val="18"/>
        </w:rPr>
        <w:t xml:space="preserve">* </w:t>
      </w:r>
      <w:r w:rsidRPr="00ED275E">
        <w:rPr>
          <w:i/>
          <w:sz w:val="18"/>
          <w:szCs w:val="18"/>
        </w:rPr>
        <w:t>Tác giả liên hệ</w:t>
      </w:r>
    </w:p>
    <w:p w14:paraId="2CAC05AB" w14:textId="77777777" w:rsidR="006C5CDE" w:rsidRPr="00ED275E" w:rsidRDefault="006C5CDE" w:rsidP="006C5CDE">
      <w:pPr>
        <w:pStyle w:val="Els-footnote"/>
        <w:ind w:firstLine="0"/>
        <w:rPr>
          <w:sz w:val="18"/>
          <w:szCs w:val="18"/>
        </w:rPr>
      </w:pPr>
      <w:r w:rsidRPr="00ED275E">
        <w:rPr>
          <w:iCs/>
          <w:sz w:val="18"/>
          <w:szCs w:val="18"/>
        </w:rPr>
        <w:t>Email:</w:t>
      </w:r>
      <w:r w:rsidRPr="00ED275E">
        <w:rPr>
          <w:sz w:val="18"/>
          <w:szCs w:val="18"/>
        </w:rPr>
        <w:t xml:space="preserve"> </w:t>
      </w:r>
      <w:hyperlink r:id="rId1" w:history="1">
        <w:r w:rsidRPr="00EA0E0B">
          <w:rPr>
            <w:rStyle w:val="Hyperlink"/>
            <w:sz w:val="18"/>
            <w:szCs w:val="18"/>
          </w:rPr>
          <w:t>nguyenvana@humg.edu.vn</w:t>
        </w:r>
      </w:hyperlink>
      <w:r w:rsidRPr="00EA0E0B">
        <w:rPr>
          <w:sz w:val="18"/>
          <w:szCs w:val="18"/>
        </w:rPr>
        <w:t xml:space="preserve"> </w:t>
      </w:r>
      <w:r w:rsidRPr="00D729E0">
        <w:rPr>
          <w:iCs/>
          <w:color w:val="C00000"/>
          <w:sz w:val="18"/>
          <w:szCs w:val="18"/>
        </w:rPr>
        <w:t>(Times New Roman, cỡ chữ 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3435579"/>
      <w:docPartObj>
        <w:docPartGallery w:val="Page Numbers (Top of Page)"/>
        <w:docPartUnique/>
      </w:docPartObj>
    </w:sdtPr>
    <w:sdtContent>
      <w:p w14:paraId="74020E7C" w14:textId="77777777" w:rsidR="00A17D6D" w:rsidRPr="008E2512" w:rsidRDefault="00B4015F" w:rsidP="008E2512">
        <w:pPr>
          <w:pStyle w:val="Header"/>
          <w:rPr>
            <w:lang w:val="es-ES"/>
          </w:rPr>
        </w:pPr>
        <w:r w:rsidRPr="008E2512">
          <w:rPr>
            <w:szCs w:val="16"/>
            <w:lang w:val="es-ES"/>
          </w:rPr>
          <w:t xml:space="preserve"> </w:t>
        </w:r>
        <w:r w:rsidRPr="008E2512">
          <w:rPr>
            <w:szCs w:val="16"/>
            <w:lang w:val="es-ES"/>
          </w:rPr>
          <w:tab/>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3435587"/>
      <w:docPartObj>
        <w:docPartGallery w:val="Page Numbers (Top of Page)"/>
        <w:docPartUnique/>
      </w:docPartObj>
    </w:sdtPr>
    <w:sdtContent>
      <w:p w14:paraId="32C2DADC" w14:textId="77777777" w:rsidR="00A17D6D" w:rsidRPr="008E2512" w:rsidRDefault="00B4015F" w:rsidP="00C20028">
        <w:pPr>
          <w:pStyle w:val="Header"/>
          <w:rPr>
            <w:lang w:val="es-ES"/>
          </w:rPr>
        </w:pPr>
        <w:r w:rsidRPr="00DA3B1A">
          <w:rPr>
            <w:lang w:val="es-ES"/>
          </w:rPr>
          <w:tab/>
        </w:r>
        <w:r>
          <w:rPr>
            <w:lang w:val="es-ES"/>
          </w:rPr>
          <w:tab/>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505" w:type="dxa"/>
      <w:jc w:val="center"/>
      <w:tblLayout w:type="fixed"/>
      <w:tblLook w:val="0000" w:firstRow="0" w:lastRow="0" w:firstColumn="0" w:lastColumn="0" w:noHBand="0" w:noVBand="0"/>
    </w:tblPr>
    <w:tblGrid>
      <w:gridCol w:w="1560"/>
      <w:gridCol w:w="6945"/>
    </w:tblGrid>
    <w:tr w:rsidR="008000D7" w14:paraId="1BA4840E" w14:textId="77777777" w:rsidTr="0047206B">
      <w:trPr>
        <w:trHeight w:val="1408"/>
        <w:jc w:val="center"/>
      </w:trPr>
      <w:tc>
        <w:tcPr>
          <w:tcW w:w="1560" w:type="dxa"/>
        </w:tcPr>
        <w:p w14:paraId="622C8317" w14:textId="5E0906D5" w:rsidR="008000D7" w:rsidRPr="00A970BD" w:rsidRDefault="00317115" w:rsidP="008000D7">
          <w:pPr>
            <w:pStyle w:val="Header"/>
            <w:spacing w:after="0" w:line="240" w:lineRule="auto"/>
            <w:jc w:val="center"/>
            <w:rPr>
              <w:i w:val="0"/>
              <w:iCs/>
              <w:sz w:val="10"/>
            </w:rPr>
          </w:pPr>
          <w:r>
            <w:rPr>
              <w:i w:val="0"/>
              <w:iCs/>
              <w:sz w:val="10"/>
            </w:rPr>
            <w:drawing>
              <wp:inline distT="0" distB="0" distL="0" distR="0" wp14:anchorId="1B57F911" wp14:editId="0D462A1E">
                <wp:extent cx="853440" cy="839470"/>
                <wp:effectExtent l="0" t="0" r="3810" b="0"/>
                <wp:docPr id="199593514" name="Picture 2" descr="A green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93514" name="Picture 2" descr="A green text on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53440" cy="839470"/>
                        </a:xfrm>
                        <a:prstGeom prst="rect">
                          <a:avLst/>
                        </a:prstGeom>
                      </pic:spPr>
                    </pic:pic>
                  </a:graphicData>
                </a:graphic>
              </wp:inline>
            </w:drawing>
          </w:r>
        </w:p>
      </w:tc>
      <w:tc>
        <w:tcPr>
          <w:tcW w:w="6945" w:type="dxa"/>
          <w:vAlign w:val="center"/>
        </w:tcPr>
        <w:p w14:paraId="5080F59B" w14:textId="77777777" w:rsidR="008000D7" w:rsidRPr="008000D7" w:rsidRDefault="008000D7" w:rsidP="0047206B">
          <w:pPr>
            <w:adjustRightInd w:val="0"/>
            <w:snapToGrid w:val="0"/>
            <w:ind w:firstLine="0"/>
            <w:jc w:val="center"/>
            <w:rPr>
              <w:rFonts w:ascii="Arial" w:hAnsi="Arial" w:cs="Arial"/>
              <w:b/>
              <w:color w:val="C00000"/>
              <w:sz w:val="24"/>
              <w:szCs w:val="24"/>
            </w:rPr>
          </w:pPr>
          <w:r w:rsidRPr="008000D7">
            <w:rPr>
              <w:rFonts w:ascii="Arial" w:hAnsi="Arial" w:cs="Arial"/>
              <w:b/>
              <w:color w:val="C00000"/>
              <w:sz w:val="24"/>
              <w:szCs w:val="24"/>
            </w:rPr>
            <w:t xml:space="preserve">HỘI NGHỊ KHOA HỌC QUỐC GIA </w:t>
          </w:r>
        </w:p>
        <w:p w14:paraId="4E1025DC" w14:textId="6155D1C7" w:rsidR="008000D7" w:rsidRPr="0047206B" w:rsidRDefault="008000D7" w:rsidP="0047206B">
          <w:pPr>
            <w:adjustRightInd w:val="0"/>
            <w:snapToGrid w:val="0"/>
            <w:ind w:firstLine="0"/>
            <w:jc w:val="center"/>
            <w:rPr>
              <w:rFonts w:ascii="Arial" w:hAnsi="Arial" w:cs="Arial"/>
              <w:b/>
              <w:color w:val="002060"/>
              <w:spacing w:val="-4"/>
              <w:szCs w:val="20"/>
            </w:rPr>
          </w:pPr>
          <w:r w:rsidRPr="008000D7">
            <w:rPr>
              <w:rFonts w:ascii="Arial" w:hAnsi="Arial" w:cs="Arial"/>
              <w:b/>
              <w:color w:val="002060"/>
              <w:spacing w:val="-4"/>
              <w:szCs w:val="20"/>
            </w:rPr>
            <w:t>PHÁT TRIỂN BỀN VỮNG KHOA HỌC CÔNG NGHỆ MỎ VÀ MÔI TRƯỜNG</w:t>
          </w:r>
        </w:p>
      </w:tc>
    </w:tr>
  </w:tbl>
  <w:p w14:paraId="116AC18A" w14:textId="5DB8F840" w:rsidR="00A17D6D" w:rsidRPr="00953DBB" w:rsidRDefault="001E3F4D" w:rsidP="00EF075F">
    <w:pPr>
      <w:pStyle w:val="Header"/>
      <w:spacing w:before="0" w:beforeAutospacing="0" w:after="0"/>
      <w:rPr>
        <w:lang w:val="en-GB"/>
      </w:rPr>
    </w:pPr>
    <w:r>
      <mc:AlternateContent>
        <mc:Choice Requires="wpc">
          <w:drawing>
            <wp:anchor distT="0" distB="0" distL="114300" distR="114300" simplePos="0" relativeHeight="251658240" behindDoc="0" locked="0" layoutInCell="1" allowOverlap="1" wp14:anchorId="60ED1117" wp14:editId="1FF38EC6">
              <wp:simplePos x="0" y="0"/>
              <wp:positionH relativeFrom="column">
                <wp:posOffset>-914400</wp:posOffset>
              </wp:positionH>
              <wp:positionV relativeFrom="paragraph">
                <wp:posOffset>-1623695</wp:posOffset>
              </wp:positionV>
              <wp:extent cx="563245" cy="22225"/>
              <wp:effectExtent l="0" t="0" r="0" b="0"/>
              <wp:wrapNone/>
              <wp:docPr id="1" name="Canvas 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 name="Line 4"/>
                      <wps:cNvCnPr>
                        <a:cxnSpLocks noChangeShapeType="1"/>
                      </wps:cNvCnPr>
                      <wps:spPr bwMode="auto">
                        <a:xfrm>
                          <a:off x="7620" y="15240"/>
                          <a:ext cx="540385" cy="0"/>
                        </a:xfrm>
                        <a:prstGeom prst="line">
                          <a:avLst/>
                        </a:prstGeom>
                        <a:noFill/>
                        <a:ln w="7620">
                          <a:solidFill>
                            <a:srgbClr val="1F1E21"/>
                          </a:solidFill>
                          <a:miter lim="800000"/>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147BF802" id="Canvas 3" o:spid="_x0000_s1026" editas="canvas" style="position:absolute;margin-left:-1in;margin-top:-127.85pt;width:44.35pt;height:1.75pt;z-index:251658240" coordsize="563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klg9wEAAAcEAAAOAAAAZHJzL2Uyb0RvYy54bWysU01v2zAMvQ/YfxB0X+x4SRcYcXpIm12y&#10;LUC7H0BLsi1MX5DUOPn3oxSn67rbWh9kSSQfH/mo9e1JK3IUPkhrGjqflZQIwyyXpm/oz8fdpxUl&#10;IYLhoKwRDT2LQG83Hz+sR1eLyg5WceEJgphQj66hQ4yuLorABqEhzKwTBo2d9RoiHn1fcA8jomtV&#10;VGV5U4zWc+ctEyHg7d3FSDcZv+sEiz+6LohIVEORW8yrz2ub1mKzhrr34AbJJhrwHyw0SINJn6Hu&#10;IAJ58vIfKC2Zt8F2ccasLmzXSSZyDVjNvHxVzRbMEUIuhmF3rgRx9464bZ94G7uTSmE3CkSv0136&#10;j6iPwMvRoTrBPesU3pb/YQAnclmhZt+PB08kb2hFiQGNM7KXRpBFkiblRYetOfhEkp3Mg9tb9isQ&#10;Y7cDmF5kqMezw7B5ikD6L0LSITjEb8dvlqMPPEWbdTp1XidIVICcGvrlpsLpOCPIslpMUyFOkTC0&#10;LRfl59WSEobmbCqgvoY7H+JXYTVJm4YqZJ7h4bgPMdGB+uryV5ehVoaMU95kCVZJniTIB9+3W+XJ&#10;EXBq57v5fXWp7ZWblhHfjpK6oasyfZdpHgTwe8MxO9QRpLrskYkyU39SSy7NbS0/H/y1byjxNAAo&#10;fiY/vYw0zi/P2evP+938BgAA//8DAFBLAwQUAAYACAAAACEAuac46OQAAAAOAQAADwAAAGRycy9k&#10;b3ducmV2LnhtbEyPwU7DMBBE70j8g7VI3FKnJmmrEKdCSCAEB6BE4urG28QiXkex2wS+HsMFbrs7&#10;o9k35Xa2PTvh6I0jCctFCgypcdpQK6F+u0s2wHxQpFXvCCV8oodtdX5WqkK7iV7xtAstiyHkCyWh&#10;C2EoOPdNh1b5hRuQonZwo1UhrmPL9aimGG57LtJ0xa0yFD90asDbDpuP3dFKyMSh37zcr56+Hup6&#10;enzPzDp9NlJeXsw318ACzuHPDD/4ER2qyLR3R9Ke9RKSZZbFMiFOIs/XwKInyfMrYPvfkxDAq5L/&#10;r1F9AwAA//8DAFBLAQItABQABgAIAAAAIQC2gziS/gAAAOEBAAATAAAAAAAAAAAAAAAAAAAAAABb&#10;Q29udGVudF9UeXBlc10ueG1sUEsBAi0AFAAGAAgAAAAhADj9If/WAAAAlAEAAAsAAAAAAAAAAAAA&#10;AAAALwEAAF9yZWxzLy5yZWxzUEsBAi0AFAAGAAgAAAAhAHbKSWD3AQAABwQAAA4AAAAAAAAAAAAA&#10;AAAALgIAAGRycy9lMm9Eb2MueG1sUEsBAi0AFAAGAAgAAAAhALmnOOjkAAAADgEAAA8AAAAAAAAA&#10;AAAAAAAAUQQAAGRycy9kb3ducmV2LnhtbFBLBQYAAAAABAAEAPMAAABi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632;height:222;visibility:visible;mso-wrap-style:square">
                <v:fill o:detectmouseclick="t"/>
                <v:path o:connecttype="none"/>
              </v:shape>
              <v:line id="Line 4" o:spid="_x0000_s1028" style="position:absolute;visibility:visible;mso-wrap-style:square" from="76,152" to="5480,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QobwwAAANoAAAAPAAAAZHJzL2Rvd25yZXYueG1sRI9Ba8JA&#10;FITvhf6H5RW81U2DiI2u0hZKPQjFWHJ+Zp9JMPs2ZDfJ+u/dQqHHYWa+YTa7YFoxUu8aywpe5gkI&#10;4tLqhisFP6fP5xUI55E1tpZJwY0c7LaPDxvMtJ34SGPuKxEh7DJUUHvfZVK6siaDbm474uhdbG/Q&#10;R9lXUvc4RbhpZZokS2mw4bhQY0cfNZXXfDAKvkeXJ8XrVxreh/MqmMPi6Iu9UrOn8LYG4Sn4//Bf&#10;e68VpPB7Jd4Aub0DAAD//wMAUEsBAi0AFAAGAAgAAAAhANvh9svuAAAAhQEAABMAAAAAAAAAAAAA&#10;AAAAAAAAAFtDb250ZW50X1R5cGVzXS54bWxQSwECLQAUAAYACAAAACEAWvQsW78AAAAVAQAACwAA&#10;AAAAAAAAAAAAAAAfAQAAX3JlbHMvLnJlbHNQSwECLQAUAAYACAAAACEAbO0KG8MAAADaAAAADwAA&#10;AAAAAAAAAAAAAAAHAgAAZHJzL2Rvd25yZXYueG1sUEsFBgAAAAADAAMAtwAAAPcCAAAAAA==&#10;" strokecolor="#1f1e21" strokeweight=".6pt">
                <v:stroke joinstyle="miter"/>
              </v:lin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5C262A"/>
    <w:multiLevelType w:val="hybridMultilevel"/>
    <w:tmpl w:val="97948EA4"/>
    <w:lvl w:ilvl="0" w:tplc="DAD263B6">
      <w:start w:val="1"/>
      <w:numFmt w:val="decimal"/>
      <w:suff w:val="space"/>
      <w:lvlText w:val="2.2.%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71D775A"/>
    <w:multiLevelType w:val="hybridMultilevel"/>
    <w:tmpl w:val="8CE4AFA4"/>
    <w:lvl w:ilvl="0" w:tplc="D714AC0C">
      <w:start w:val="1"/>
      <w:numFmt w:val="decimal"/>
      <w:suff w:val="space"/>
      <w:lvlText w:val="2.%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A637E90"/>
    <w:multiLevelType w:val="multilevel"/>
    <w:tmpl w:val="C64CE84E"/>
    <w:lvl w:ilvl="0">
      <w:start w:val="1"/>
      <w:numFmt w:val="decimal"/>
      <w:suff w:val="space"/>
      <w:lvlText w:val="%1."/>
      <w:lvlJc w:val="left"/>
      <w:pPr>
        <w:ind w:left="360" w:hanging="360"/>
      </w:pPr>
      <w:rPr>
        <w:rFonts w:hint="default"/>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285232890">
    <w:abstractNumId w:val="2"/>
  </w:num>
  <w:num w:numId="2" w16cid:durableId="1759209101">
    <w:abstractNumId w:val="1"/>
  </w:num>
  <w:num w:numId="3" w16cid:durableId="240138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30"/>
  <w:displayHorizontalDrawingGridEvery w:val="2"/>
  <w:displayVerticalDrawingGridEvery w:val="2"/>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8C2"/>
    <w:rsid w:val="00051B06"/>
    <w:rsid w:val="00071139"/>
    <w:rsid w:val="00090E51"/>
    <w:rsid w:val="000B4EB7"/>
    <w:rsid w:val="000E179B"/>
    <w:rsid w:val="0012325B"/>
    <w:rsid w:val="00157C40"/>
    <w:rsid w:val="00181827"/>
    <w:rsid w:val="001B1AEF"/>
    <w:rsid w:val="001C11C9"/>
    <w:rsid w:val="001E3F4D"/>
    <w:rsid w:val="002509F4"/>
    <w:rsid w:val="00280242"/>
    <w:rsid w:val="002A4E6C"/>
    <w:rsid w:val="00317115"/>
    <w:rsid w:val="00322170"/>
    <w:rsid w:val="003C641C"/>
    <w:rsid w:val="003E3E0D"/>
    <w:rsid w:val="003F286C"/>
    <w:rsid w:val="00404E83"/>
    <w:rsid w:val="004167F0"/>
    <w:rsid w:val="004573E3"/>
    <w:rsid w:val="0047206B"/>
    <w:rsid w:val="005046F7"/>
    <w:rsid w:val="00570620"/>
    <w:rsid w:val="005C5E09"/>
    <w:rsid w:val="005E0006"/>
    <w:rsid w:val="005F26FA"/>
    <w:rsid w:val="005F712C"/>
    <w:rsid w:val="00633C64"/>
    <w:rsid w:val="00685491"/>
    <w:rsid w:val="0069401A"/>
    <w:rsid w:val="00694789"/>
    <w:rsid w:val="00697876"/>
    <w:rsid w:val="006C5CDE"/>
    <w:rsid w:val="006D0C72"/>
    <w:rsid w:val="006E5034"/>
    <w:rsid w:val="00721F7A"/>
    <w:rsid w:val="007652E2"/>
    <w:rsid w:val="007B69DB"/>
    <w:rsid w:val="008000D7"/>
    <w:rsid w:val="00811E7A"/>
    <w:rsid w:val="008D2CA4"/>
    <w:rsid w:val="00944D02"/>
    <w:rsid w:val="00A17D6D"/>
    <w:rsid w:val="00A31B2A"/>
    <w:rsid w:val="00A704AE"/>
    <w:rsid w:val="00A905EA"/>
    <w:rsid w:val="00A970BD"/>
    <w:rsid w:val="00AB4F14"/>
    <w:rsid w:val="00B006D3"/>
    <w:rsid w:val="00B05AF5"/>
    <w:rsid w:val="00B1277E"/>
    <w:rsid w:val="00B4015F"/>
    <w:rsid w:val="00B758E7"/>
    <w:rsid w:val="00BE5127"/>
    <w:rsid w:val="00BF52B1"/>
    <w:rsid w:val="00BF7171"/>
    <w:rsid w:val="00C4463E"/>
    <w:rsid w:val="00CA1DFA"/>
    <w:rsid w:val="00CD4AC7"/>
    <w:rsid w:val="00D04AF0"/>
    <w:rsid w:val="00D40EDD"/>
    <w:rsid w:val="00D5746C"/>
    <w:rsid w:val="00D723C8"/>
    <w:rsid w:val="00D729E0"/>
    <w:rsid w:val="00D73080"/>
    <w:rsid w:val="00D9741B"/>
    <w:rsid w:val="00DA58C2"/>
    <w:rsid w:val="00DB35B4"/>
    <w:rsid w:val="00E3336D"/>
    <w:rsid w:val="00E54574"/>
    <w:rsid w:val="00E5570B"/>
    <w:rsid w:val="00E71380"/>
    <w:rsid w:val="00E71591"/>
    <w:rsid w:val="00E819C9"/>
    <w:rsid w:val="00E87ACC"/>
    <w:rsid w:val="00ED64AD"/>
    <w:rsid w:val="00F157CA"/>
    <w:rsid w:val="00F67AC2"/>
    <w:rsid w:val="00F77B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5C96BE"/>
  <w15:docId w15:val="{28AA2151-F6CB-451C-9E4A-FCEF52308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6"/>
        <w:szCs w:val="26"/>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574"/>
    <w:pPr>
      <w:spacing w:after="0" w:line="240" w:lineRule="auto"/>
      <w:ind w:firstLine="284"/>
      <w:jc w:val="both"/>
    </w:pPr>
    <w:rPr>
      <w:sz w:val="20"/>
    </w:rPr>
  </w:style>
  <w:style w:type="paragraph" w:styleId="Heading1">
    <w:name w:val="heading 1"/>
    <w:basedOn w:val="Normal"/>
    <w:next w:val="Normal"/>
    <w:link w:val="Heading1Char"/>
    <w:uiPriority w:val="9"/>
    <w:qFormat/>
    <w:rsid w:val="00DA58C2"/>
    <w:pPr>
      <w:keepNext/>
      <w:keepLines/>
      <w:spacing w:before="120" w:after="120" w:line="360" w:lineRule="atLeast"/>
      <w:jc w:val="center"/>
      <w:outlineLvl w:val="0"/>
    </w:pPr>
    <w:rPr>
      <w:rFonts w:eastAsiaTheme="majorEastAsia" w:cstheme="majorBidi"/>
      <w:b/>
      <w:bCs/>
      <w:sz w:val="28"/>
      <w:szCs w:val="28"/>
    </w:rPr>
  </w:style>
  <w:style w:type="paragraph" w:styleId="Heading2">
    <w:name w:val="heading 2"/>
    <w:basedOn w:val="Normal"/>
    <w:next w:val="Normal"/>
    <w:link w:val="Heading2Char"/>
    <w:uiPriority w:val="9"/>
    <w:semiHidden/>
    <w:unhideWhenUsed/>
    <w:qFormat/>
    <w:rsid w:val="001C11C9"/>
    <w:pPr>
      <w:keepNext/>
      <w:keepLines/>
      <w:spacing w:before="200"/>
      <w:outlineLvl w:val="1"/>
    </w:pPr>
    <w:rPr>
      <w:rFonts w:asciiTheme="majorHAnsi" w:eastAsiaTheme="majorEastAsia" w:hAnsiTheme="majorHAnsi" w:cstheme="majorBidi"/>
      <w:b/>
      <w:bCs/>
      <w:color w:val="4472C4" w:themeColor="accent1"/>
    </w:rPr>
  </w:style>
  <w:style w:type="paragraph" w:styleId="Heading3">
    <w:name w:val="heading 3"/>
    <w:basedOn w:val="Normal"/>
    <w:next w:val="Normal"/>
    <w:link w:val="Heading3Char"/>
    <w:uiPriority w:val="9"/>
    <w:semiHidden/>
    <w:unhideWhenUsed/>
    <w:qFormat/>
    <w:rsid w:val="00DB35B4"/>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58C2"/>
    <w:rPr>
      <w:rFonts w:eastAsiaTheme="majorEastAsia" w:cstheme="majorBidi"/>
      <w:b/>
      <w:bCs/>
      <w:sz w:val="28"/>
      <w:szCs w:val="28"/>
    </w:rPr>
  </w:style>
  <w:style w:type="character" w:styleId="Hyperlink">
    <w:name w:val="Hyperlink"/>
    <w:basedOn w:val="DefaultParagraphFont"/>
    <w:unhideWhenUsed/>
    <w:rsid w:val="00DA58C2"/>
    <w:rPr>
      <w:color w:val="0000FF"/>
      <w:u w:val="single"/>
    </w:rPr>
  </w:style>
  <w:style w:type="paragraph" w:customStyle="1" w:styleId="1Tnbi">
    <w:name w:val="1_Tên bài"/>
    <w:basedOn w:val="Normal"/>
    <w:qFormat/>
    <w:rsid w:val="00280242"/>
    <w:pPr>
      <w:jc w:val="center"/>
    </w:pPr>
    <w:rPr>
      <w:rFonts w:cs="Times New Roman"/>
      <w:bCs/>
      <w:iCs/>
      <w:color w:val="000000"/>
      <w:sz w:val="30"/>
    </w:rPr>
  </w:style>
  <w:style w:type="paragraph" w:customStyle="1" w:styleId="2Tcgi">
    <w:name w:val="2_Tác giả"/>
    <w:basedOn w:val="Normal"/>
    <w:qFormat/>
    <w:rsid w:val="00D723C8"/>
    <w:pPr>
      <w:spacing w:before="120" w:after="120"/>
      <w:jc w:val="center"/>
    </w:pPr>
    <w:rPr>
      <w:rFonts w:cs="Times New Roman"/>
      <w:iCs/>
      <w:color w:val="000000"/>
    </w:rPr>
  </w:style>
  <w:style w:type="paragraph" w:styleId="HTMLPreformatted">
    <w:name w:val="HTML Preformatted"/>
    <w:basedOn w:val="Normal"/>
    <w:link w:val="HTMLPreformattedChar"/>
    <w:uiPriority w:val="99"/>
    <w:unhideWhenUsed/>
    <w:rsid w:val="00DA5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Cs w:val="20"/>
    </w:rPr>
  </w:style>
  <w:style w:type="character" w:customStyle="1" w:styleId="HTMLPreformattedChar">
    <w:name w:val="HTML Preformatted Char"/>
    <w:basedOn w:val="DefaultParagraphFont"/>
    <w:link w:val="HTMLPreformatted"/>
    <w:uiPriority w:val="99"/>
    <w:rsid w:val="00DA58C2"/>
    <w:rPr>
      <w:rFonts w:ascii="Courier New" w:eastAsia="Times New Roman" w:hAnsi="Courier New" w:cs="Courier New"/>
      <w:sz w:val="20"/>
      <w:szCs w:val="20"/>
    </w:rPr>
  </w:style>
  <w:style w:type="paragraph" w:customStyle="1" w:styleId="3ach">
    <w:name w:val="3_Địa chỉ"/>
    <w:basedOn w:val="Normal"/>
    <w:qFormat/>
    <w:rsid w:val="002509F4"/>
    <w:pPr>
      <w:jc w:val="center"/>
    </w:pPr>
    <w:rPr>
      <w:rFonts w:cs="Times New Roman"/>
      <w:i/>
      <w:iCs/>
      <w:color w:val="000000"/>
    </w:rPr>
  </w:style>
  <w:style w:type="paragraph" w:styleId="ListParagraph">
    <w:name w:val="List Paragraph"/>
    <w:basedOn w:val="Normal"/>
    <w:uiPriority w:val="34"/>
    <w:rsid w:val="00322170"/>
    <w:pPr>
      <w:ind w:left="720"/>
      <w:contextualSpacing/>
    </w:pPr>
    <w:rPr>
      <w:sz w:val="24"/>
      <w:szCs w:val="24"/>
    </w:rPr>
  </w:style>
  <w:style w:type="paragraph" w:customStyle="1" w:styleId="4Tmtt">
    <w:name w:val="4_Tóm tắt"/>
    <w:basedOn w:val="Normal"/>
    <w:qFormat/>
    <w:rsid w:val="00E54574"/>
    <w:pPr>
      <w:spacing w:before="120" w:after="120"/>
      <w:ind w:firstLine="0"/>
    </w:pPr>
    <w:rPr>
      <w:rFonts w:cs="Times New Roman"/>
      <w:b/>
      <w:iCs/>
      <w:color w:val="000000"/>
      <w:sz w:val="18"/>
    </w:rPr>
  </w:style>
  <w:style w:type="paragraph" w:customStyle="1" w:styleId="5NDTmtt">
    <w:name w:val="5_ND Tóm tắt"/>
    <w:basedOn w:val="Normal"/>
    <w:qFormat/>
    <w:rsid w:val="00E54574"/>
    <w:pPr>
      <w:tabs>
        <w:tab w:val="left" w:pos="567"/>
      </w:tabs>
    </w:pPr>
    <w:rPr>
      <w:rFonts w:cs="Times New Roman"/>
      <w:iCs/>
    </w:rPr>
  </w:style>
  <w:style w:type="character" w:customStyle="1" w:styleId="Heading2Char">
    <w:name w:val="Heading 2 Char"/>
    <w:basedOn w:val="DefaultParagraphFont"/>
    <w:link w:val="Heading2"/>
    <w:uiPriority w:val="9"/>
    <w:semiHidden/>
    <w:rsid w:val="001C11C9"/>
    <w:rPr>
      <w:rFonts w:asciiTheme="majorHAnsi" w:eastAsiaTheme="majorEastAsia" w:hAnsiTheme="majorHAnsi" w:cstheme="majorBidi"/>
      <w:b/>
      <w:bCs/>
      <w:color w:val="4472C4" w:themeColor="accent1"/>
    </w:rPr>
  </w:style>
  <w:style w:type="paragraph" w:styleId="TOC2">
    <w:name w:val="toc 2"/>
    <w:basedOn w:val="Normal"/>
    <w:next w:val="Normal"/>
    <w:autoRedefine/>
    <w:uiPriority w:val="39"/>
    <w:unhideWhenUsed/>
    <w:rsid w:val="001C11C9"/>
    <w:pPr>
      <w:spacing w:after="100"/>
      <w:ind w:left="260"/>
    </w:pPr>
  </w:style>
  <w:style w:type="paragraph" w:styleId="TOC1">
    <w:name w:val="toc 1"/>
    <w:basedOn w:val="Normal"/>
    <w:next w:val="Normal"/>
    <w:autoRedefine/>
    <w:uiPriority w:val="39"/>
    <w:unhideWhenUsed/>
    <w:rsid w:val="001C11C9"/>
    <w:pPr>
      <w:spacing w:after="100"/>
    </w:pPr>
  </w:style>
  <w:style w:type="character" w:customStyle="1" w:styleId="Heading3Char">
    <w:name w:val="Heading 3 Char"/>
    <w:basedOn w:val="DefaultParagraphFont"/>
    <w:link w:val="Heading3"/>
    <w:uiPriority w:val="9"/>
    <w:semiHidden/>
    <w:rsid w:val="00DB35B4"/>
    <w:rPr>
      <w:rFonts w:asciiTheme="majorHAnsi" w:eastAsiaTheme="majorEastAsia" w:hAnsiTheme="majorHAnsi" w:cstheme="majorBidi"/>
      <w:b/>
      <w:bCs/>
      <w:color w:val="4472C4" w:themeColor="accent1"/>
    </w:rPr>
  </w:style>
  <w:style w:type="paragraph" w:styleId="TOC3">
    <w:name w:val="toc 3"/>
    <w:basedOn w:val="Normal"/>
    <w:next w:val="Normal"/>
    <w:autoRedefine/>
    <w:uiPriority w:val="39"/>
    <w:unhideWhenUsed/>
    <w:rsid w:val="00DB35B4"/>
    <w:pPr>
      <w:spacing w:after="100"/>
      <w:ind w:left="520"/>
    </w:pPr>
  </w:style>
  <w:style w:type="paragraph" w:customStyle="1" w:styleId="Els-Title">
    <w:name w:val="Els-Title"/>
    <w:next w:val="Normal"/>
    <w:autoRedefine/>
    <w:rsid w:val="00B05AF5"/>
    <w:pPr>
      <w:suppressAutoHyphens/>
      <w:spacing w:after="0" w:line="400" w:lineRule="exact"/>
      <w:jc w:val="center"/>
    </w:pPr>
    <w:rPr>
      <w:rFonts w:eastAsia="SimSun" w:cs="Times New Roman"/>
      <w:sz w:val="34"/>
      <w:szCs w:val="20"/>
    </w:rPr>
  </w:style>
  <w:style w:type="paragraph" w:customStyle="1" w:styleId="Els-footnote">
    <w:name w:val="Els-footnote"/>
    <w:rsid w:val="00B05AF5"/>
    <w:pPr>
      <w:keepLines/>
      <w:widowControl w:val="0"/>
      <w:spacing w:after="0" w:line="200" w:lineRule="exact"/>
      <w:ind w:firstLine="240"/>
      <w:jc w:val="both"/>
    </w:pPr>
    <w:rPr>
      <w:rFonts w:eastAsia="SimSun" w:cs="Times New Roman"/>
      <w:sz w:val="16"/>
      <w:szCs w:val="20"/>
    </w:rPr>
  </w:style>
  <w:style w:type="character" w:styleId="FootnoteReference">
    <w:name w:val="footnote reference"/>
    <w:semiHidden/>
    <w:rsid w:val="00B05AF5"/>
    <w:rPr>
      <w:vertAlign w:val="superscript"/>
    </w:rPr>
  </w:style>
  <w:style w:type="paragraph" w:customStyle="1" w:styleId="Els-Affiliation">
    <w:name w:val="Els-Affiliation"/>
    <w:next w:val="Normal"/>
    <w:rsid w:val="00B05AF5"/>
    <w:pPr>
      <w:suppressAutoHyphens/>
      <w:spacing w:after="0" w:line="200" w:lineRule="exact"/>
      <w:jc w:val="center"/>
    </w:pPr>
    <w:rPr>
      <w:rFonts w:eastAsia="SimSun" w:cs="Times New Roman"/>
      <w:i/>
      <w:noProof/>
      <w:sz w:val="16"/>
      <w:szCs w:val="20"/>
    </w:rPr>
  </w:style>
  <w:style w:type="paragraph" w:customStyle="1" w:styleId="Els-Abstract-head">
    <w:name w:val="Els-Abstract-head"/>
    <w:next w:val="Normal"/>
    <w:rsid w:val="00B05AF5"/>
    <w:pPr>
      <w:keepNext/>
      <w:pBdr>
        <w:top w:val="single" w:sz="4" w:space="10" w:color="auto"/>
      </w:pBdr>
      <w:suppressAutoHyphens/>
      <w:spacing w:after="220" w:line="220" w:lineRule="exact"/>
    </w:pPr>
    <w:rPr>
      <w:rFonts w:eastAsia="SimSun" w:cs="Times New Roman"/>
      <w:b/>
      <w:sz w:val="18"/>
      <w:szCs w:val="20"/>
    </w:rPr>
  </w:style>
  <w:style w:type="paragraph" w:customStyle="1" w:styleId="TENBB">
    <w:name w:val="_TENBB"/>
    <w:basedOn w:val="Normal"/>
    <w:rsid w:val="00D04AF0"/>
    <w:pPr>
      <w:spacing w:before="120" w:after="240"/>
      <w:jc w:val="center"/>
    </w:pPr>
    <w:rPr>
      <w:rFonts w:ascii="Cambria" w:eastAsia="Batang" w:hAnsi="Cambria" w:cs="Times New Roman"/>
      <w:spacing w:val="-4"/>
      <w:sz w:val="36"/>
      <w:szCs w:val="36"/>
      <w:lang w:val="en-GB"/>
    </w:rPr>
  </w:style>
  <w:style w:type="character" w:customStyle="1" w:styleId="A7">
    <w:name w:val="A7"/>
    <w:uiPriority w:val="99"/>
    <w:rsid w:val="00D04AF0"/>
    <w:rPr>
      <w:rFonts w:cs="XLOXER+StoneSans"/>
      <w:color w:val="000000"/>
      <w:sz w:val="16"/>
      <w:szCs w:val="16"/>
    </w:rPr>
  </w:style>
  <w:style w:type="character" w:customStyle="1" w:styleId="m-2072206710393172160gmail-m-1692412837731302856xfontstyle01">
    <w:name w:val="m_-2072206710393172160gmail-m_-1692412837731302856x_fontstyle01"/>
    <w:basedOn w:val="DefaultParagraphFont"/>
    <w:rsid w:val="00E71380"/>
  </w:style>
  <w:style w:type="character" w:customStyle="1" w:styleId="m-2072206710393172160gmail-m-1692412837731302856xfontstyle21">
    <w:name w:val="m_-2072206710393172160gmail-m_-1692412837731302856x_fontstyle21"/>
    <w:basedOn w:val="DefaultParagraphFont"/>
    <w:rsid w:val="00E71380"/>
  </w:style>
  <w:style w:type="paragraph" w:styleId="NormalWeb">
    <w:name w:val="Normal (Web)"/>
    <w:basedOn w:val="Normal"/>
    <w:semiHidden/>
    <w:unhideWhenUsed/>
    <w:rsid w:val="000E179B"/>
    <w:pPr>
      <w:spacing w:before="100" w:beforeAutospacing="1" w:after="100" w:afterAutospacing="1"/>
    </w:pPr>
    <w:rPr>
      <w:rFonts w:eastAsia="Times New Roman" w:cs="Times New Roman"/>
      <w:sz w:val="24"/>
      <w:szCs w:val="24"/>
    </w:rPr>
  </w:style>
  <w:style w:type="paragraph" w:styleId="Header">
    <w:name w:val="header"/>
    <w:link w:val="HeaderChar"/>
    <w:uiPriority w:val="99"/>
    <w:rsid w:val="006C5CDE"/>
    <w:pPr>
      <w:tabs>
        <w:tab w:val="center" w:pos="4706"/>
        <w:tab w:val="right" w:pos="9356"/>
      </w:tabs>
      <w:spacing w:before="100" w:beforeAutospacing="1" w:after="240" w:line="200" w:lineRule="atLeast"/>
    </w:pPr>
    <w:rPr>
      <w:rFonts w:eastAsia="SimSun" w:cs="Times New Roman"/>
      <w:i/>
      <w:noProof/>
      <w:sz w:val="16"/>
      <w:szCs w:val="20"/>
    </w:rPr>
  </w:style>
  <w:style w:type="character" w:customStyle="1" w:styleId="HeaderChar">
    <w:name w:val="Header Char"/>
    <w:basedOn w:val="DefaultParagraphFont"/>
    <w:link w:val="Header"/>
    <w:uiPriority w:val="99"/>
    <w:rsid w:val="006C5CDE"/>
    <w:rPr>
      <w:rFonts w:eastAsia="SimSun" w:cs="Times New Roman"/>
      <w:i/>
      <w:noProof/>
      <w:sz w:val="16"/>
      <w:szCs w:val="20"/>
    </w:rPr>
  </w:style>
  <w:style w:type="paragraph" w:styleId="Footer">
    <w:name w:val="footer"/>
    <w:basedOn w:val="Header"/>
    <w:link w:val="FooterChar"/>
    <w:uiPriority w:val="99"/>
    <w:rsid w:val="006C5CDE"/>
    <w:pPr>
      <w:tabs>
        <w:tab w:val="right" w:pos="10080"/>
      </w:tabs>
    </w:pPr>
    <w:rPr>
      <w:i w:val="0"/>
    </w:rPr>
  </w:style>
  <w:style w:type="character" w:customStyle="1" w:styleId="FooterChar">
    <w:name w:val="Footer Char"/>
    <w:basedOn w:val="DefaultParagraphFont"/>
    <w:link w:val="Footer"/>
    <w:uiPriority w:val="99"/>
    <w:rsid w:val="006C5CDE"/>
    <w:rPr>
      <w:rFonts w:eastAsia="SimSun" w:cs="Times New Roman"/>
      <w:noProof/>
      <w:sz w:val="16"/>
      <w:szCs w:val="20"/>
    </w:rPr>
  </w:style>
  <w:style w:type="paragraph" w:styleId="BalloonText">
    <w:name w:val="Balloon Text"/>
    <w:basedOn w:val="Normal"/>
    <w:link w:val="BalloonTextChar"/>
    <w:uiPriority w:val="99"/>
    <w:semiHidden/>
    <w:unhideWhenUsed/>
    <w:rsid w:val="006C5CDE"/>
    <w:rPr>
      <w:rFonts w:ascii="Tahoma" w:hAnsi="Tahoma" w:cs="Tahoma"/>
      <w:sz w:val="16"/>
      <w:szCs w:val="16"/>
    </w:rPr>
  </w:style>
  <w:style w:type="character" w:customStyle="1" w:styleId="BalloonTextChar">
    <w:name w:val="Balloon Text Char"/>
    <w:basedOn w:val="DefaultParagraphFont"/>
    <w:link w:val="BalloonText"/>
    <w:uiPriority w:val="99"/>
    <w:semiHidden/>
    <w:rsid w:val="006C5CDE"/>
    <w:rPr>
      <w:rFonts w:ascii="Tahoma" w:hAnsi="Tahoma" w:cs="Tahoma"/>
      <w:sz w:val="16"/>
      <w:szCs w:val="16"/>
    </w:rPr>
  </w:style>
  <w:style w:type="table" w:styleId="TableGrid">
    <w:name w:val="Table Grid"/>
    <w:basedOn w:val="TableNormal"/>
    <w:uiPriority w:val="59"/>
    <w:rsid w:val="00CD4AC7"/>
    <w:pPr>
      <w:spacing w:after="0" w:line="240" w:lineRule="auto"/>
    </w:pPr>
    <w:rPr>
      <w:rFonts w:asciiTheme="minorHAnsi" w:hAnsiTheme="minorHAns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5687367">
      <w:bodyDiv w:val="1"/>
      <w:marLeft w:val="0"/>
      <w:marRight w:val="0"/>
      <w:marTop w:val="0"/>
      <w:marBottom w:val="0"/>
      <w:divBdr>
        <w:top w:val="none" w:sz="0" w:space="0" w:color="auto"/>
        <w:left w:val="none" w:sz="0" w:space="0" w:color="auto"/>
        <w:bottom w:val="none" w:sz="0" w:space="0" w:color="auto"/>
        <w:right w:val="none" w:sz="0" w:space="0" w:color="auto"/>
      </w:divBdr>
    </w:div>
    <w:div w:id="1690791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oleObject" Target="embeddings/oleObject2.bin"/><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mailto:nguyenvana@humg.edu.v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C8B182-D03A-4C73-B550-203ECEF60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1004</Words>
  <Characters>5723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Thac Khanh</dc:creator>
  <cp:lastModifiedBy>Vũ Thái Tiến Dũng</cp:lastModifiedBy>
  <cp:revision>6</cp:revision>
  <dcterms:created xsi:type="dcterms:W3CDTF">2025-12-13T04:07:00Z</dcterms:created>
  <dcterms:modified xsi:type="dcterms:W3CDTF">2025-12-15T02:06:00Z</dcterms:modified>
</cp:coreProperties>
</file>